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16B9" w:rsidRDefault="000A7156">
      <w:pPr>
        <w:pStyle w:val="Tijel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jc w:val="center"/>
        <w:rPr>
          <w:rFonts w:ascii="Calibri" w:eastAsia="Calibri" w:hAnsi="Calibri" w:cs="Calibri"/>
          <w:b/>
          <w:bCs/>
          <w:sz w:val="28"/>
          <w:szCs w:val="28"/>
          <w:u w:color="000000"/>
        </w:rPr>
      </w:pPr>
      <w:r>
        <w:rPr>
          <w:rFonts w:ascii="Calibri" w:hAnsi="Calibri"/>
          <w:b/>
          <w:bCs/>
          <w:sz w:val="28"/>
          <w:szCs w:val="28"/>
          <w:u w:color="000000"/>
        </w:rPr>
        <w:t>GLAZBENA KULTURA</w:t>
      </w:r>
      <w:r>
        <w:rPr>
          <w:rFonts w:ascii="Calibri" w:hAnsi="Calibri"/>
          <w:b/>
          <w:bCs/>
          <w:sz w:val="26"/>
          <w:szCs w:val="26"/>
          <w:u w:color="000000"/>
        </w:rPr>
        <w:t xml:space="preserve"> </w:t>
      </w:r>
      <w:r>
        <w:rPr>
          <w:rFonts w:ascii="Calibri" w:hAnsi="Calibri"/>
          <w:b/>
          <w:bCs/>
          <w:sz w:val="28"/>
          <w:szCs w:val="28"/>
          <w:u w:color="000000"/>
        </w:rPr>
        <w:t>– 4. RAZRED OSNOVNE Š</w:t>
      </w:r>
      <w:r>
        <w:rPr>
          <w:rFonts w:ascii="Calibri" w:hAnsi="Calibri"/>
          <w:b/>
          <w:bCs/>
          <w:sz w:val="28"/>
          <w:szCs w:val="28"/>
          <w:u w:color="000000"/>
          <w:lang w:val="de-DE"/>
        </w:rPr>
        <w:t>KOLE</w:t>
      </w:r>
    </w:p>
    <w:p w:rsidR="00A016B9" w:rsidRDefault="000A7156">
      <w:pPr>
        <w:pStyle w:val="Tijel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jc w:val="center"/>
        <w:rPr>
          <w:rFonts w:ascii="Calibri" w:eastAsia="Calibri" w:hAnsi="Calibri" w:cs="Calibri"/>
          <w:b/>
          <w:bCs/>
          <w:sz w:val="28"/>
          <w:szCs w:val="28"/>
          <w:u w:color="000000"/>
        </w:rPr>
      </w:pPr>
      <w:r>
        <w:rPr>
          <w:rFonts w:ascii="Calibri" w:hAnsi="Calibri"/>
          <w:b/>
          <w:bCs/>
          <w:sz w:val="28"/>
          <w:szCs w:val="28"/>
          <w:u w:color="000000"/>
        </w:rPr>
        <w:t>VREDNOVANJE USVOJENOSTI ODGOJNO-OBRAZOVNIH ISHODA</w:t>
      </w:r>
    </w:p>
    <w:p w:rsidR="00A016B9" w:rsidRDefault="00A016B9" w:rsidP="006F050C">
      <w:pPr>
        <w:pStyle w:val="Tijel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rPr>
          <w:rFonts w:ascii="Calibri" w:eastAsia="Calibri" w:hAnsi="Calibri" w:cs="Calibri"/>
          <w:b/>
          <w:bCs/>
          <w:sz w:val="28"/>
          <w:szCs w:val="28"/>
          <w:u w:color="000000"/>
        </w:rPr>
      </w:pPr>
    </w:p>
    <w:p w:rsidR="00B74E08" w:rsidRDefault="00B74E08">
      <w:pPr>
        <w:pStyle w:val="Tijel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rPr>
          <w:rFonts w:ascii="Calibri" w:eastAsia="Calibri" w:hAnsi="Calibri" w:cs="Calibri"/>
          <w:u w:color="000000"/>
        </w:rPr>
      </w:pPr>
    </w:p>
    <w:tbl>
      <w:tblPr>
        <w:tblW w:w="1360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CDD4E9"/>
        <w:tblLayout w:type="fixed"/>
        <w:tblLook w:val="04A0"/>
      </w:tblPr>
      <w:tblGrid>
        <w:gridCol w:w="3114"/>
        <w:gridCol w:w="2727"/>
        <w:gridCol w:w="2585"/>
        <w:gridCol w:w="2586"/>
        <w:gridCol w:w="2588"/>
      </w:tblGrid>
      <w:tr w:rsidR="00A016B9" w:rsidTr="006F050C">
        <w:trPr>
          <w:trHeight w:val="347"/>
        </w:trPr>
        <w:tc>
          <w:tcPr>
            <w:tcW w:w="311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16B9" w:rsidRDefault="000A7156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after="160" w:line="259" w:lineRule="auto"/>
            </w:pPr>
            <w:r w:rsidRPr="00B74E08">
              <w:rPr>
                <w:rFonts w:ascii="Calibri" w:hAnsi="Calibri"/>
                <w:b/>
                <w:bCs/>
                <w:u w:color="000000"/>
                <w:shd w:val="clear" w:color="auto" w:fill="auto"/>
                <w:lang w:val="de-DE"/>
              </w:rPr>
              <w:t>ODGOJNO-OBRAZOVNI ISHODI</w:t>
            </w:r>
          </w:p>
        </w:tc>
        <w:tc>
          <w:tcPr>
            <w:tcW w:w="10486" w:type="dxa"/>
            <w:gridSpan w:val="4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16B9" w:rsidRDefault="000A7156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</w:pPr>
            <w:r>
              <w:rPr>
                <w:rFonts w:ascii="Calibri" w:hAnsi="Calibri"/>
                <w:b/>
                <w:bCs/>
                <w:u w:color="000000"/>
                <w:lang w:val="de-DE"/>
              </w:rPr>
              <w:t>RAZRADA ISHODA</w:t>
            </w:r>
          </w:p>
        </w:tc>
      </w:tr>
      <w:tr w:rsidR="00A016B9" w:rsidRPr="00B74E08" w:rsidTr="00126925">
        <w:trPr>
          <w:trHeight w:val="687"/>
        </w:trPr>
        <w:tc>
          <w:tcPr>
            <w:tcW w:w="311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16B9" w:rsidRPr="00B74E08" w:rsidRDefault="000A7156">
            <w:pPr>
              <w:pStyle w:val="Tijel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</w:tabs>
              <w:rPr>
                <w:rFonts w:ascii="Calibri" w:eastAsia="Calibri" w:hAnsi="Calibri" w:cs="Calibri"/>
                <w:b/>
                <w:bCs/>
                <w:color w:val="231F20"/>
                <w:u w:color="231F20"/>
                <w:shd w:val="clear" w:color="auto" w:fill="auto"/>
              </w:rPr>
            </w:pPr>
            <w:r w:rsidRPr="00B74E08">
              <w:rPr>
                <w:rFonts w:ascii="Calibri" w:hAnsi="Calibri"/>
                <w:b/>
                <w:bCs/>
                <w:color w:val="231F20"/>
                <w:u w:color="231F20"/>
                <w:shd w:val="clear" w:color="auto" w:fill="auto"/>
              </w:rPr>
              <w:t xml:space="preserve">OŠ GK A.4.1. </w:t>
            </w:r>
          </w:p>
          <w:p w:rsidR="00A016B9" w:rsidRPr="00B74E08" w:rsidRDefault="000A7156">
            <w:pPr>
              <w:pStyle w:val="Tijel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</w:tabs>
              <w:rPr>
                <w:shd w:val="clear" w:color="auto" w:fill="auto"/>
              </w:rPr>
            </w:pPr>
            <w:r w:rsidRPr="00B74E08">
              <w:rPr>
                <w:rFonts w:ascii="Calibri" w:hAnsi="Calibri"/>
                <w:color w:val="231F20"/>
                <w:u w:color="231F20"/>
                <w:shd w:val="clear" w:color="auto" w:fill="auto"/>
              </w:rPr>
              <w:t>Učenik poznaje određeni broj skladbi.</w:t>
            </w:r>
          </w:p>
        </w:tc>
        <w:tc>
          <w:tcPr>
            <w:tcW w:w="10486" w:type="dxa"/>
            <w:gridSpan w:val="4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16B9" w:rsidRPr="00B74E08" w:rsidRDefault="000A7156">
            <w:pPr>
              <w:pStyle w:val="Tijel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shd w:val="clear" w:color="auto" w:fill="auto"/>
              </w:rPr>
            </w:pPr>
            <w:r w:rsidRPr="00B74E08">
              <w:rPr>
                <w:rFonts w:ascii="Calibri" w:hAnsi="Calibri"/>
                <w:color w:val="231F20"/>
                <w:u w:color="231F20"/>
                <w:shd w:val="clear" w:color="auto" w:fill="auto"/>
              </w:rPr>
              <w:t>Poznaje određeni broj kraćih skladbi (cjelovite skladbe, stavci ili ulomci) različitih vrsta glazbe (klasična, tradicijska, popularna, jazz, filmska glazba).</w:t>
            </w:r>
          </w:p>
        </w:tc>
      </w:tr>
      <w:tr w:rsidR="00A016B9" w:rsidRPr="00B74E08" w:rsidTr="00B74E08">
        <w:trPr>
          <w:trHeight w:val="221"/>
        </w:trPr>
        <w:tc>
          <w:tcPr>
            <w:tcW w:w="3114" w:type="dxa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16B9" w:rsidRPr="00B74E08" w:rsidRDefault="000A7156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before="100"/>
              <w:rPr>
                <w:shd w:val="clear" w:color="auto" w:fill="auto"/>
              </w:rPr>
            </w:pPr>
            <w:r w:rsidRPr="00B74E08">
              <w:rPr>
                <w:rFonts w:ascii="Calibri" w:hAnsi="Calibri"/>
                <w:b/>
                <w:bCs/>
                <w:u w:color="000000"/>
                <w:shd w:val="clear" w:color="auto" w:fill="auto"/>
              </w:rPr>
              <w:t>SADRŽAJ</w:t>
            </w:r>
            <w:r w:rsidRPr="00B74E08">
              <w:rPr>
                <w:rFonts w:ascii="Calibri" w:hAnsi="Calibri"/>
                <w:b/>
                <w:bCs/>
                <w:u w:color="000000"/>
                <w:shd w:val="clear" w:color="auto" w:fill="auto"/>
              </w:rPr>
              <w:tab/>
            </w:r>
          </w:p>
        </w:tc>
        <w:tc>
          <w:tcPr>
            <w:tcW w:w="10486" w:type="dxa"/>
            <w:gridSpan w:val="4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16B9" w:rsidRPr="00B74E08" w:rsidRDefault="000A7156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shd w:val="clear" w:color="auto" w:fill="auto"/>
              </w:rPr>
            </w:pPr>
            <w:r w:rsidRPr="00B74E08">
              <w:rPr>
                <w:rFonts w:ascii="Calibri" w:hAnsi="Calibri"/>
                <w:b/>
                <w:bCs/>
                <w:color w:val="231F20"/>
                <w:u w:color="231F20"/>
                <w:shd w:val="clear" w:color="auto" w:fill="auto"/>
              </w:rPr>
              <w:t>RAZINE USVOJENOSTI (OSTVARENOSTI) ODGOJNO-OBRAZOVNIH ISHODA</w:t>
            </w:r>
          </w:p>
        </w:tc>
      </w:tr>
      <w:tr w:rsidR="00A016B9" w:rsidRPr="00B74E08" w:rsidTr="006524D2">
        <w:trPr>
          <w:trHeight w:val="221"/>
        </w:trPr>
        <w:tc>
          <w:tcPr>
            <w:tcW w:w="3114" w:type="dxa"/>
            <w:vMerge/>
            <w:shd w:val="pct10" w:color="auto" w:fill="auto"/>
          </w:tcPr>
          <w:p w:rsidR="00A016B9" w:rsidRPr="00B74E08" w:rsidRDefault="00A016B9"/>
        </w:tc>
        <w:tc>
          <w:tcPr>
            <w:tcW w:w="2727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16B9" w:rsidRPr="00B74E08" w:rsidRDefault="000A7156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  <w:rPr>
                <w:shd w:val="clear" w:color="auto" w:fill="auto"/>
              </w:rPr>
            </w:pPr>
            <w:r w:rsidRPr="00B74E08">
              <w:rPr>
                <w:rFonts w:ascii="Calibri" w:hAnsi="Calibri"/>
                <w:b/>
                <w:bCs/>
                <w:u w:color="000000"/>
                <w:shd w:val="clear" w:color="auto" w:fill="auto"/>
              </w:rPr>
              <w:t>ZADOVOLJAVAJUĆA</w:t>
            </w:r>
          </w:p>
        </w:tc>
        <w:tc>
          <w:tcPr>
            <w:tcW w:w="2585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16B9" w:rsidRPr="00B74E08" w:rsidRDefault="000A7156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  <w:rPr>
                <w:shd w:val="clear" w:color="auto" w:fill="auto"/>
              </w:rPr>
            </w:pPr>
            <w:r w:rsidRPr="00B74E08">
              <w:rPr>
                <w:rFonts w:ascii="Calibri" w:hAnsi="Calibri"/>
                <w:b/>
                <w:bCs/>
                <w:u w:color="000000"/>
                <w:shd w:val="clear" w:color="auto" w:fill="auto"/>
                <w:lang w:val="de-DE"/>
              </w:rPr>
              <w:t>DOBRA</w:t>
            </w:r>
          </w:p>
        </w:tc>
        <w:tc>
          <w:tcPr>
            <w:tcW w:w="2586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16B9" w:rsidRPr="00B74E08" w:rsidRDefault="000A7156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  <w:rPr>
                <w:shd w:val="clear" w:color="auto" w:fill="auto"/>
              </w:rPr>
            </w:pPr>
            <w:r w:rsidRPr="00B74E08">
              <w:rPr>
                <w:rFonts w:ascii="Calibri" w:hAnsi="Calibri"/>
                <w:b/>
                <w:bCs/>
                <w:u w:color="000000"/>
                <w:shd w:val="clear" w:color="auto" w:fill="auto"/>
                <w:lang w:val="es-ES_tradnl"/>
              </w:rPr>
              <w:t>VRLO DOBRA</w:t>
            </w:r>
          </w:p>
        </w:tc>
        <w:tc>
          <w:tcPr>
            <w:tcW w:w="2588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16B9" w:rsidRPr="00B74E08" w:rsidRDefault="000A7156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  <w:rPr>
                <w:shd w:val="clear" w:color="auto" w:fill="auto"/>
              </w:rPr>
            </w:pPr>
            <w:r w:rsidRPr="00B74E08">
              <w:rPr>
                <w:rFonts w:ascii="Calibri" w:hAnsi="Calibri"/>
                <w:b/>
                <w:bCs/>
                <w:u w:color="000000"/>
                <w:shd w:val="clear" w:color="auto" w:fill="auto"/>
                <w:lang w:val="de-DE"/>
              </w:rPr>
              <w:t>IZNIMNA</w:t>
            </w:r>
          </w:p>
        </w:tc>
      </w:tr>
      <w:tr w:rsidR="00A016B9" w:rsidRPr="00B74E08" w:rsidTr="00B74E08">
        <w:trPr>
          <w:trHeight w:val="741"/>
        </w:trPr>
        <w:tc>
          <w:tcPr>
            <w:tcW w:w="311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16B9" w:rsidRPr="00B74E08" w:rsidRDefault="000A7156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</w:tabs>
              <w:rPr>
                <w:shd w:val="clear" w:color="auto" w:fill="auto"/>
              </w:rPr>
            </w:pPr>
            <w:r w:rsidRPr="00B74E08">
              <w:rPr>
                <w:rFonts w:ascii="Calibri" w:hAnsi="Calibri"/>
                <w:u w:color="000000"/>
                <w:shd w:val="clear" w:color="auto" w:fill="auto"/>
              </w:rPr>
              <w:t xml:space="preserve">Cjelovite skladbe, stavci ili ulomci klasične, tradicijske, popularne, jazz i filmske glazbe. </w:t>
            </w:r>
          </w:p>
        </w:tc>
        <w:tc>
          <w:tcPr>
            <w:tcW w:w="10486" w:type="dxa"/>
            <w:gridSpan w:val="4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16B9" w:rsidRPr="00B74E08" w:rsidRDefault="000A7156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shd w:val="clear" w:color="auto" w:fill="auto"/>
              </w:rPr>
            </w:pPr>
            <w:r w:rsidRPr="00B74E08">
              <w:rPr>
                <w:rFonts w:ascii="Calibri" w:hAnsi="Calibri"/>
                <w:u w:color="000000"/>
                <w:shd w:val="clear" w:color="auto" w:fill="auto"/>
              </w:rPr>
              <w:t xml:space="preserve">Poznaje 3 – 10 skladbi. </w:t>
            </w:r>
          </w:p>
          <w:p w:rsidR="00A016B9" w:rsidRPr="00B74E08" w:rsidRDefault="00A016B9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shd w:val="clear" w:color="auto" w:fill="auto"/>
              </w:rPr>
            </w:pPr>
          </w:p>
        </w:tc>
      </w:tr>
    </w:tbl>
    <w:p w:rsidR="006524D2" w:rsidRDefault="006524D2">
      <w:r>
        <w:br w:type="page"/>
      </w:r>
    </w:p>
    <w:tbl>
      <w:tblPr>
        <w:tblW w:w="1360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CDD4E9"/>
        <w:tblLayout w:type="fixed"/>
        <w:tblLook w:val="04A0"/>
      </w:tblPr>
      <w:tblGrid>
        <w:gridCol w:w="3114"/>
        <w:gridCol w:w="2727"/>
        <w:gridCol w:w="2585"/>
        <w:gridCol w:w="2586"/>
        <w:gridCol w:w="2588"/>
      </w:tblGrid>
      <w:tr w:rsidR="00A016B9" w:rsidRPr="00B74E08" w:rsidTr="006F050C">
        <w:trPr>
          <w:trHeight w:val="439"/>
        </w:trPr>
        <w:tc>
          <w:tcPr>
            <w:tcW w:w="311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16B9" w:rsidRPr="00B74E08" w:rsidRDefault="000A7156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</w:tabs>
              <w:rPr>
                <w:shd w:val="clear" w:color="auto" w:fill="auto"/>
              </w:rPr>
            </w:pPr>
            <w:r w:rsidRPr="00B74E08">
              <w:rPr>
                <w:rFonts w:ascii="Calibri" w:hAnsi="Calibri"/>
                <w:b/>
                <w:bCs/>
                <w:u w:color="000000"/>
                <w:shd w:val="clear" w:color="auto" w:fill="auto"/>
                <w:lang w:val="de-DE"/>
              </w:rPr>
              <w:lastRenderedPageBreak/>
              <w:t>ODGOJNO-OBRAZOVNI ISHODI</w:t>
            </w:r>
          </w:p>
        </w:tc>
        <w:tc>
          <w:tcPr>
            <w:tcW w:w="10486" w:type="dxa"/>
            <w:gridSpan w:val="4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16B9" w:rsidRPr="00B74E08" w:rsidRDefault="000A7156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shd w:val="clear" w:color="auto" w:fill="auto"/>
              </w:rPr>
            </w:pPr>
            <w:r w:rsidRPr="00B74E08">
              <w:rPr>
                <w:rFonts w:ascii="Calibri" w:hAnsi="Calibri"/>
                <w:b/>
                <w:bCs/>
                <w:u w:color="000000"/>
                <w:shd w:val="clear" w:color="auto" w:fill="auto"/>
                <w:lang w:val="de-DE"/>
              </w:rPr>
              <w:t>RAZRADA ISHODA</w:t>
            </w:r>
          </w:p>
        </w:tc>
      </w:tr>
      <w:tr w:rsidR="00A016B9" w:rsidTr="00B74E08">
        <w:trPr>
          <w:trHeight w:val="1781"/>
        </w:trPr>
        <w:tc>
          <w:tcPr>
            <w:tcW w:w="311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16B9" w:rsidRDefault="000A7156">
            <w:pPr>
              <w:pStyle w:val="Standardn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before="0" w:line="240" w:lineRule="auto"/>
              <w:rPr>
                <w:rFonts w:ascii="Calibri" w:eastAsia="Calibri" w:hAnsi="Calibri" w:cs="Calibri"/>
                <w:b/>
                <w:bCs/>
                <w:color w:val="231F20"/>
                <w:sz w:val="22"/>
                <w:szCs w:val="22"/>
                <w:u w:color="231F20"/>
              </w:rPr>
            </w:pPr>
            <w:r>
              <w:rPr>
                <w:rFonts w:ascii="Calibri" w:hAnsi="Calibri"/>
                <w:b/>
                <w:bCs/>
                <w:color w:val="231F20"/>
                <w:sz w:val="22"/>
                <w:szCs w:val="22"/>
                <w:u w:color="231F20"/>
              </w:rPr>
              <w:t>OŠ GK A.4.2.</w:t>
            </w:r>
          </w:p>
          <w:p w:rsidR="00A016B9" w:rsidRDefault="000A7156">
            <w:pPr>
              <w:pStyle w:val="Standardn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before="0" w:line="240" w:lineRule="auto"/>
            </w:pPr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 xml:space="preserve">Učenik temeljem slušanja, razlikuje pojedine glazbeno- -izražajne sastavnice, osnovne skupine glazbala i pjevačkih glasova te boje muških i ženskih pjevačkih glasova. </w:t>
            </w:r>
          </w:p>
        </w:tc>
        <w:tc>
          <w:tcPr>
            <w:tcW w:w="10486" w:type="dxa"/>
            <w:gridSpan w:val="4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16B9" w:rsidRDefault="000A7156">
            <w:pPr>
              <w:pStyle w:val="Tijel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rPr>
                <w:rFonts w:ascii="Calibri" w:hAnsi="Calibri"/>
                <w:color w:val="231F20"/>
                <w:u w:color="231F20"/>
              </w:rPr>
              <w:t xml:space="preserve">Temeljem slušanja razlikuje pojedine glazbeno-izražajne sastavnice: metar/dobe, tempo/puls, visina tona, melodija, dinamika, boja/izvođači, oblik. </w:t>
            </w:r>
          </w:p>
          <w:p w:rsidR="00A016B9" w:rsidRDefault="000A7156">
            <w:pPr>
              <w:pStyle w:val="Tijel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rPr>
                <w:rFonts w:ascii="Calibri" w:hAnsi="Calibri"/>
                <w:color w:val="231F20"/>
                <w:u w:color="231F20"/>
              </w:rPr>
              <w:t>Razlikuje osnovne skupine glazbala (glazbala s tipkama, glazbala sa žicama, puhačka glazbala i udaraljke).</w:t>
            </w:r>
            <w:r>
              <w:rPr>
                <w:rFonts w:ascii="Calibri" w:hAnsi="Calibri"/>
                <w:color w:val="231F20"/>
                <w:u w:color="231F20"/>
              </w:rPr>
              <w:br/>
              <w:t xml:space="preserve">Razlikuje osnovne skupine pjevačkih glasova (dječji, ženski, muški) i boje pjevačkih glasova (duboki, srednje visoki i visoki muški i ženski glas). </w:t>
            </w:r>
          </w:p>
        </w:tc>
      </w:tr>
      <w:tr w:rsidR="00A016B9" w:rsidTr="00B74E08">
        <w:trPr>
          <w:trHeight w:val="221"/>
        </w:trPr>
        <w:tc>
          <w:tcPr>
            <w:tcW w:w="3114" w:type="dxa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16B9" w:rsidRDefault="000A7156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before="100"/>
            </w:pPr>
            <w:r>
              <w:rPr>
                <w:rFonts w:ascii="Calibri" w:hAnsi="Calibri"/>
                <w:b/>
                <w:bCs/>
                <w:u w:color="000000"/>
              </w:rPr>
              <w:t>SADRŽAJ</w:t>
            </w:r>
            <w:r>
              <w:rPr>
                <w:rFonts w:ascii="Calibri" w:hAnsi="Calibri"/>
                <w:b/>
                <w:bCs/>
                <w:u w:color="000000"/>
              </w:rPr>
              <w:tab/>
            </w:r>
          </w:p>
        </w:tc>
        <w:tc>
          <w:tcPr>
            <w:tcW w:w="10486" w:type="dxa"/>
            <w:gridSpan w:val="4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16B9" w:rsidRDefault="000A7156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</w:pPr>
            <w:r>
              <w:rPr>
                <w:rFonts w:ascii="Calibri" w:hAnsi="Calibri"/>
                <w:b/>
                <w:bCs/>
                <w:color w:val="231F20"/>
                <w:u w:color="231F20"/>
              </w:rPr>
              <w:t>RAZINE USVOJENOSTI (OSTVARENOSTI) ODGOJNO-OBRAZOVNIH ISHODA</w:t>
            </w:r>
          </w:p>
        </w:tc>
      </w:tr>
      <w:tr w:rsidR="00A016B9" w:rsidTr="006524D2">
        <w:trPr>
          <w:trHeight w:val="221"/>
        </w:trPr>
        <w:tc>
          <w:tcPr>
            <w:tcW w:w="3114" w:type="dxa"/>
            <w:vMerge/>
            <w:shd w:val="clear" w:color="auto" w:fill="F2F2F2"/>
          </w:tcPr>
          <w:p w:rsidR="00A016B9" w:rsidRDefault="00A016B9"/>
        </w:tc>
        <w:tc>
          <w:tcPr>
            <w:tcW w:w="2727" w:type="dxa"/>
            <w:tcBorders>
              <w:bottom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16B9" w:rsidRDefault="000A7156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</w:pPr>
            <w:r>
              <w:rPr>
                <w:rFonts w:ascii="Calibri" w:hAnsi="Calibri"/>
                <w:b/>
                <w:bCs/>
                <w:u w:color="000000"/>
              </w:rPr>
              <w:t>ZADOVOLJAVAJUĆA</w:t>
            </w:r>
          </w:p>
        </w:tc>
        <w:tc>
          <w:tcPr>
            <w:tcW w:w="2585" w:type="dxa"/>
            <w:tcBorders>
              <w:bottom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16B9" w:rsidRDefault="000A7156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</w:pPr>
            <w:r>
              <w:rPr>
                <w:rFonts w:ascii="Calibri" w:hAnsi="Calibri"/>
                <w:b/>
                <w:bCs/>
                <w:u w:color="000000"/>
                <w:lang w:val="de-DE"/>
              </w:rPr>
              <w:t>DOBRA</w:t>
            </w:r>
          </w:p>
        </w:tc>
        <w:tc>
          <w:tcPr>
            <w:tcW w:w="2586" w:type="dxa"/>
            <w:tcBorders>
              <w:bottom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16B9" w:rsidRDefault="000A7156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</w:pPr>
            <w:r>
              <w:rPr>
                <w:rFonts w:ascii="Calibri" w:hAnsi="Calibri"/>
                <w:b/>
                <w:bCs/>
                <w:u w:color="000000"/>
                <w:lang w:val="es-ES_tradnl"/>
              </w:rPr>
              <w:t>VRLO DOBRA</w:t>
            </w:r>
          </w:p>
        </w:tc>
        <w:tc>
          <w:tcPr>
            <w:tcW w:w="2588" w:type="dxa"/>
            <w:tcBorders>
              <w:bottom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16B9" w:rsidRDefault="000A7156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</w:pPr>
            <w:r>
              <w:rPr>
                <w:rFonts w:ascii="Calibri" w:hAnsi="Calibri"/>
                <w:b/>
                <w:bCs/>
                <w:u w:color="000000"/>
                <w:lang w:val="de-DE"/>
              </w:rPr>
              <w:t>IZNIMNA</w:t>
            </w:r>
          </w:p>
        </w:tc>
      </w:tr>
      <w:tr w:rsidR="00A016B9" w:rsidTr="006524D2">
        <w:trPr>
          <w:trHeight w:val="2301"/>
        </w:trPr>
        <w:tc>
          <w:tcPr>
            <w:tcW w:w="311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16B9" w:rsidRDefault="000A7156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</w:tabs>
            </w:pPr>
            <w:r>
              <w:rPr>
                <w:rFonts w:ascii="Calibri" w:hAnsi="Calibri"/>
                <w:u w:color="000000"/>
              </w:rPr>
              <w:t>Cjelovite skladbe, stavci ili ulomci klasične, tradicijske, popularne, jazz i filmske glazbe primjerene dobi i sposobnostima učenika.</w:t>
            </w:r>
          </w:p>
          <w:p w:rsidR="00A016B9" w:rsidRDefault="00A016B9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</w:tabs>
            </w:pPr>
          </w:p>
        </w:tc>
        <w:tc>
          <w:tcPr>
            <w:tcW w:w="2727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16B9" w:rsidRDefault="000A7156">
            <w:pPr>
              <w:pStyle w:val="Tijelo"/>
              <w:tabs>
                <w:tab w:val="left" w:pos="708"/>
                <w:tab w:val="left" w:pos="1416"/>
                <w:tab w:val="left" w:pos="2124"/>
              </w:tabs>
            </w:pPr>
            <w:r>
              <w:rPr>
                <w:rFonts w:ascii="Calibri" w:hAnsi="Calibri"/>
                <w:u w:color="000000"/>
              </w:rPr>
              <w:t xml:space="preserve">Prepoznaje pojedine glazbeno-izražajne sastavnice i navodi osnovne skupine glazbala i pjevačkih glasova. </w:t>
            </w:r>
          </w:p>
          <w:p w:rsidR="00A016B9" w:rsidRDefault="00A016B9">
            <w:pPr>
              <w:pStyle w:val="Tijelo"/>
              <w:tabs>
                <w:tab w:val="left" w:pos="708"/>
                <w:tab w:val="left" w:pos="1416"/>
                <w:tab w:val="left" w:pos="2124"/>
              </w:tabs>
            </w:pPr>
          </w:p>
        </w:tc>
        <w:tc>
          <w:tcPr>
            <w:tcW w:w="2585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16B9" w:rsidRDefault="000A7156">
            <w:pPr>
              <w:pStyle w:val="Tijelo"/>
              <w:tabs>
                <w:tab w:val="left" w:pos="708"/>
                <w:tab w:val="left" w:pos="1416"/>
                <w:tab w:val="left" w:pos="2124"/>
              </w:tabs>
            </w:pPr>
            <w:r>
              <w:rPr>
                <w:rFonts w:ascii="Calibri" w:hAnsi="Calibri"/>
                <w:u w:color="000000"/>
              </w:rPr>
              <w:t xml:space="preserve">Razlikuje pojedine glazbeno-izražajne sastavnice, osnovne skupine glazbala i pjevačkih glasova te boje muških i ženskih pjevačkih glasova. </w:t>
            </w:r>
          </w:p>
        </w:tc>
        <w:tc>
          <w:tcPr>
            <w:tcW w:w="2586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16B9" w:rsidRDefault="000A7156">
            <w:pPr>
              <w:pStyle w:val="Tijelo"/>
              <w:tabs>
                <w:tab w:val="left" w:pos="708"/>
                <w:tab w:val="left" w:pos="1416"/>
                <w:tab w:val="left" w:pos="2124"/>
              </w:tabs>
            </w:pPr>
            <w:r>
              <w:rPr>
                <w:rFonts w:ascii="Calibri" w:hAnsi="Calibri"/>
                <w:u w:color="000000"/>
              </w:rPr>
              <w:t xml:space="preserve">Opisuje pojedine glazbeno-izražajne sastavnice, osnovne skupine glazbala i pjevačkih glasova te boje muških i ženskih pjevačkih glasova. </w:t>
            </w:r>
          </w:p>
        </w:tc>
        <w:tc>
          <w:tcPr>
            <w:tcW w:w="2588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16B9" w:rsidRDefault="000A7156">
            <w:pPr>
              <w:pStyle w:val="Tijelo"/>
              <w:tabs>
                <w:tab w:val="left" w:pos="708"/>
                <w:tab w:val="left" w:pos="1416"/>
                <w:tab w:val="left" w:pos="2124"/>
              </w:tabs>
            </w:pPr>
            <w:r>
              <w:rPr>
                <w:rFonts w:ascii="Calibri" w:hAnsi="Calibri"/>
                <w:u w:color="000000"/>
              </w:rPr>
              <w:t xml:space="preserve">Uspoređuje pojedine glazbeno-izražajne sastavnice (unutar iste skladbe, u različitim skladbama), osnovne skupine glazbala i pjevačkih glasova te boje muških i ženskih pjevačkih glasova. </w:t>
            </w:r>
          </w:p>
        </w:tc>
      </w:tr>
    </w:tbl>
    <w:p w:rsidR="00A016B9" w:rsidRDefault="00A016B9">
      <w:pPr>
        <w:pStyle w:val="Tijelo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rPr>
          <w:rFonts w:ascii="Calibri" w:eastAsia="Calibri" w:hAnsi="Calibri" w:cs="Calibri"/>
          <w:b/>
          <w:bCs/>
          <w:sz w:val="28"/>
          <w:szCs w:val="28"/>
          <w:u w:color="000000"/>
        </w:rPr>
      </w:pPr>
    </w:p>
    <w:p w:rsidR="006524D2" w:rsidRDefault="006524D2">
      <w:pPr>
        <w:rPr>
          <w:rFonts w:ascii="Calibri" w:hAnsi="Calibri" w:cs="Arial Unicode MS"/>
          <w:b/>
          <w:bCs/>
          <w:color w:val="000000"/>
          <w:sz w:val="28"/>
          <w:szCs w:val="28"/>
          <w:u w:color="000000"/>
          <w:shd w:val="nil"/>
          <w:lang w:val="hr-HR" w:eastAsia="hr-HR"/>
        </w:rPr>
      </w:pPr>
      <w:r>
        <w:rPr>
          <w:rFonts w:ascii="Calibri" w:hAnsi="Calibri"/>
          <w:b/>
          <w:bCs/>
          <w:sz w:val="28"/>
          <w:szCs w:val="28"/>
          <w:u w:color="000000"/>
        </w:rPr>
        <w:br w:type="page"/>
      </w:r>
    </w:p>
    <w:p w:rsidR="00A016B9" w:rsidRDefault="00A016B9">
      <w:pPr>
        <w:pStyle w:val="Tijel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rPr>
          <w:rFonts w:ascii="Calibri" w:eastAsia="Calibri" w:hAnsi="Calibri" w:cs="Calibri"/>
          <w:u w:color="000000"/>
        </w:rPr>
      </w:pPr>
    </w:p>
    <w:tbl>
      <w:tblPr>
        <w:tblW w:w="13600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DD4E9"/>
        <w:tblLayout w:type="fixed"/>
        <w:tblLook w:val="04A0"/>
      </w:tblPr>
      <w:tblGrid>
        <w:gridCol w:w="3114"/>
        <w:gridCol w:w="2727"/>
        <w:gridCol w:w="2585"/>
        <w:gridCol w:w="2586"/>
        <w:gridCol w:w="2588"/>
      </w:tblGrid>
      <w:tr w:rsidR="00A016B9" w:rsidRPr="00B74E08" w:rsidTr="00B74E08">
        <w:trPr>
          <w:trHeight w:val="221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16B9" w:rsidRPr="00B74E08" w:rsidRDefault="000A7156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after="160" w:line="259" w:lineRule="auto"/>
              <w:rPr>
                <w:shd w:val="clear" w:color="auto" w:fill="auto"/>
              </w:rPr>
            </w:pPr>
            <w:r w:rsidRPr="00B74E08">
              <w:rPr>
                <w:rFonts w:ascii="Calibri" w:hAnsi="Calibri"/>
                <w:b/>
                <w:bCs/>
                <w:u w:color="000000"/>
                <w:shd w:val="clear" w:color="auto" w:fill="auto"/>
                <w:lang w:val="de-DE"/>
              </w:rPr>
              <w:t>ODGOJNO-OBRAZOVNI ISHODI</w:t>
            </w:r>
          </w:p>
        </w:tc>
        <w:tc>
          <w:tcPr>
            <w:tcW w:w="104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16B9" w:rsidRPr="00B74E08" w:rsidRDefault="000A7156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shd w:val="clear" w:color="auto" w:fill="auto"/>
              </w:rPr>
            </w:pPr>
            <w:r w:rsidRPr="00B74E08">
              <w:rPr>
                <w:rFonts w:ascii="Calibri" w:hAnsi="Calibri"/>
                <w:b/>
                <w:bCs/>
                <w:u w:color="000000"/>
                <w:shd w:val="clear" w:color="auto" w:fill="auto"/>
                <w:lang w:val="de-DE"/>
              </w:rPr>
              <w:t>RAZRADA ISHODA</w:t>
            </w:r>
          </w:p>
        </w:tc>
      </w:tr>
      <w:tr w:rsidR="00A016B9" w:rsidRPr="00B74E08" w:rsidTr="00A8591B">
        <w:trPr>
          <w:trHeight w:val="741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16B9" w:rsidRPr="00B74E08" w:rsidRDefault="000A7156">
            <w:pPr>
              <w:pStyle w:val="Tijel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</w:tabs>
              <w:rPr>
                <w:rFonts w:ascii="Calibri" w:eastAsia="Calibri" w:hAnsi="Calibri" w:cs="Calibri"/>
                <w:b/>
                <w:bCs/>
                <w:color w:val="231F20"/>
                <w:u w:color="231F20"/>
                <w:shd w:val="clear" w:color="auto" w:fill="auto"/>
              </w:rPr>
            </w:pPr>
            <w:r w:rsidRPr="00B74E08">
              <w:rPr>
                <w:rFonts w:ascii="Calibri" w:hAnsi="Calibri"/>
                <w:b/>
                <w:bCs/>
                <w:color w:val="231F20"/>
                <w:u w:color="231F20"/>
                <w:shd w:val="clear" w:color="auto" w:fill="auto"/>
              </w:rPr>
              <w:t xml:space="preserve">OŠ GK B.4.1. </w:t>
            </w:r>
          </w:p>
          <w:p w:rsidR="00A016B9" w:rsidRPr="00B74E08" w:rsidRDefault="000A7156">
            <w:pPr>
              <w:pStyle w:val="Tijel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</w:tabs>
              <w:rPr>
                <w:shd w:val="clear" w:color="auto" w:fill="auto"/>
              </w:rPr>
            </w:pPr>
            <w:r w:rsidRPr="00B74E08">
              <w:rPr>
                <w:rFonts w:ascii="Calibri" w:hAnsi="Calibri"/>
                <w:color w:val="231F20"/>
                <w:u w:color="231F20"/>
                <w:shd w:val="clear" w:color="auto" w:fill="auto"/>
              </w:rPr>
              <w:t xml:space="preserve">Učenik sudjeluje u zajedničkoj izvedbi glazbe. </w:t>
            </w:r>
          </w:p>
        </w:tc>
        <w:tc>
          <w:tcPr>
            <w:tcW w:w="104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16B9" w:rsidRPr="00B74E08" w:rsidRDefault="000A7156">
            <w:pPr>
              <w:pStyle w:val="Tijel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shd w:val="clear" w:color="auto" w:fill="auto"/>
              </w:rPr>
            </w:pPr>
            <w:r w:rsidRPr="00B74E08">
              <w:rPr>
                <w:rFonts w:ascii="Calibri" w:hAnsi="Calibri"/>
                <w:color w:val="231F20"/>
                <w:u w:color="231F20"/>
                <w:shd w:val="clear" w:color="auto" w:fill="auto"/>
              </w:rPr>
              <w:t xml:space="preserve">Sudjeluje u zajedničkoj izvedbi glazbe, usklađuje vlastitu izvedbu s izvedbama drugih učenika, pokazuje ustrajnost i koncentraciju, obogaćuje izvođenje novim izražajnim elementima te vrednuje vlastitu izvedbu, izvedbe drugih i zajedničku izvedbu. </w:t>
            </w:r>
          </w:p>
        </w:tc>
      </w:tr>
      <w:tr w:rsidR="00A016B9" w:rsidRPr="00B74E08" w:rsidTr="00A8591B">
        <w:trPr>
          <w:trHeight w:val="221"/>
        </w:trPr>
        <w:tc>
          <w:tcPr>
            <w:tcW w:w="31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16B9" w:rsidRPr="00B74E08" w:rsidRDefault="000A7156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before="100"/>
              <w:rPr>
                <w:shd w:val="clear" w:color="auto" w:fill="auto"/>
              </w:rPr>
            </w:pPr>
            <w:r w:rsidRPr="00B74E08">
              <w:rPr>
                <w:rFonts w:ascii="Calibri" w:hAnsi="Calibri"/>
                <w:b/>
                <w:bCs/>
                <w:u w:color="000000"/>
                <w:shd w:val="clear" w:color="auto" w:fill="auto"/>
              </w:rPr>
              <w:t>SADRŽAJ</w:t>
            </w:r>
            <w:r w:rsidRPr="00B74E08">
              <w:rPr>
                <w:rFonts w:ascii="Calibri" w:hAnsi="Calibri"/>
                <w:b/>
                <w:bCs/>
                <w:u w:color="000000"/>
                <w:shd w:val="clear" w:color="auto" w:fill="auto"/>
              </w:rPr>
              <w:tab/>
            </w:r>
          </w:p>
        </w:tc>
        <w:tc>
          <w:tcPr>
            <w:tcW w:w="104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16B9" w:rsidRPr="00B74E08" w:rsidRDefault="000A7156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shd w:val="clear" w:color="auto" w:fill="auto"/>
              </w:rPr>
            </w:pPr>
            <w:r w:rsidRPr="00B74E08">
              <w:rPr>
                <w:rFonts w:ascii="Calibri" w:hAnsi="Calibri"/>
                <w:b/>
                <w:bCs/>
                <w:color w:val="231F20"/>
                <w:u w:color="231F20"/>
                <w:shd w:val="clear" w:color="auto" w:fill="auto"/>
              </w:rPr>
              <w:t>RAZINE USVOJENOSTI (OSTVARENOSTI) ODGOJNO-OBRAZOVNIH ISHODA</w:t>
            </w:r>
          </w:p>
        </w:tc>
      </w:tr>
      <w:tr w:rsidR="00A016B9" w:rsidRPr="00B74E08" w:rsidTr="006524D2">
        <w:trPr>
          <w:trHeight w:val="221"/>
        </w:trPr>
        <w:tc>
          <w:tcPr>
            <w:tcW w:w="31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16B9" w:rsidRPr="00B74E08" w:rsidRDefault="00A016B9"/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16B9" w:rsidRPr="00B74E08" w:rsidRDefault="000A7156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  <w:rPr>
                <w:shd w:val="clear" w:color="auto" w:fill="auto"/>
              </w:rPr>
            </w:pPr>
            <w:r w:rsidRPr="00B74E08">
              <w:rPr>
                <w:rFonts w:ascii="Calibri" w:hAnsi="Calibri"/>
                <w:b/>
                <w:bCs/>
                <w:u w:color="000000"/>
                <w:shd w:val="clear" w:color="auto" w:fill="auto"/>
              </w:rPr>
              <w:t>ZADOVOLJAVAJUĆA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16B9" w:rsidRPr="00B74E08" w:rsidRDefault="000A7156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  <w:rPr>
                <w:shd w:val="clear" w:color="auto" w:fill="auto"/>
              </w:rPr>
            </w:pPr>
            <w:r w:rsidRPr="00B74E08">
              <w:rPr>
                <w:rFonts w:ascii="Calibri" w:hAnsi="Calibri"/>
                <w:b/>
                <w:bCs/>
                <w:u w:color="000000"/>
                <w:shd w:val="clear" w:color="auto" w:fill="auto"/>
                <w:lang w:val="de-DE"/>
              </w:rPr>
              <w:t>DOBRA</w:t>
            </w:r>
          </w:p>
        </w:tc>
        <w:tc>
          <w:tcPr>
            <w:tcW w:w="2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16B9" w:rsidRPr="00B74E08" w:rsidRDefault="000A7156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  <w:rPr>
                <w:shd w:val="clear" w:color="auto" w:fill="auto"/>
              </w:rPr>
            </w:pPr>
            <w:r w:rsidRPr="00B74E08">
              <w:rPr>
                <w:rFonts w:ascii="Calibri" w:hAnsi="Calibri"/>
                <w:b/>
                <w:bCs/>
                <w:u w:color="000000"/>
                <w:shd w:val="clear" w:color="auto" w:fill="auto"/>
                <w:lang w:val="es-ES_tradnl"/>
              </w:rPr>
              <w:t>VRLO DOBRA</w:t>
            </w:r>
          </w:p>
        </w:tc>
        <w:tc>
          <w:tcPr>
            <w:tcW w:w="2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16B9" w:rsidRPr="00B74E08" w:rsidRDefault="000A7156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  <w:rPr>
                <w:shd w:val="clear" w:color="auto" w:fill="auto"/>
              </w:rPr>
            </w:pPr>
            <w:r w:rsidRPr="00B74E08">
              <w:rPr>
                <w:rFonts w:ascii="Calibri" w:hAnsi="Calibri"/>
                <w:b/>
                <w:bCs/>
                <w:u w:color="000000"/>
                <w:shd w:val="clear" w:color="auto" w:fill="auto"/>
                <w:lang w:val="de-DE"/>
              </w:rPr>
              <w:t>IZNIMNA</w:t>
            </w:r>
          </w:p>
        </w:tc>
      </w:tr>
      <w:tr w:rsidR="00A016B9" w:rsidRPr="00B74E08" w:rsidTr="006524D2">
        <w:trPr>
          <w:trHeight w:val="1361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16B9" w:rsidRPr="00B74E08" w:rsidRDefault="000A7156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</w:tabs>
              <w:rPr>
                <w:shd w:val="clear" w:color="auto" w:fill="auto"/>
              </w:rPr>
            </w:pPr>
            <w:r w:rsidRPr="00B74E08">
              <w:rPr>
                <w:rFonts w:ascii="Calibri" w:hAnsi="Calibri"/>
                <w:u w:color="000000"/>
                <w:shd w:val="clear" w:color="auto" w:fill="auto"/>
              </w:rPr>
              <w:t>Pjesme i skladbe prilagođene dobi i sposobnostima učenika.</w:t>
            </w:r>
          </w:p>
          <w:p w:rsidR="00A016B9" w:rsidRPr="00B74E08" w:rsidRDefault="00A016B9" w:rsidP="00A8591B">
            <w:pPr>
              <w:pStyle w:val="Tijelo"/>
              <w:shd w:val="clear" w:color="auto" w:fill="FFFFFF" w:themeFill="background1"/>
              <w:tabs>
                <w:tab w:val="left" w:pos="708"/>
                <w:tab w:val="left" w:pos="1416"/>
                <w:tab w:val="left" w:pos="2124"/>
                <w:tab w:val="left" w:pos="2832"/>
              </w:tabs>
              <w:rPr>
                <w:shd w:val="clear" w:color="auto" w:fill="auto"/>
              </w:rPr>
            </w:pP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16B9" w:rsidRPr="00B74E08" w:rsidRDefault="000A7156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rPr>
                <w:shd w:val="clear" w:color="auto" w:fill="auto"/>
              </w:rPr>
            </w:pPr>
            <w:r w:rsidRPr="00B74E08">
              <w:rPr>
                <w:rFonts w:ascii="Calibri" w:hAnsi="Calibri"/>
                <w:u w:color="000000"/>
                <w:shd w:val="clear" w:color="auto" w:fill="auto"/>
              </w:rPr>
              <w:t xml:space="preserve">Sudjeluje u zajedničkoj izvedbi uz poticaj učitelja. </w:t>
            </w:r>
          </w:p>
          <w:p w:rsidR="00A016B9" w:rsidRPr="00B74E08" w:rsidRDefault="00A016B9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rPr>
                <w:shd w:val="clear" w:color="auto" w:fill="auto"/>
              </w:rPr>
            </w:pP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FFE"/>
            <w:tcMar>
              <w:top w:w="0" w:type="dxa"/>
              <w:left w:w="0" w:type="dxa"/>
              <w:bottom w:w="0" w:type="dxa"/>
              <w:right w:w="0" w:type="dxa"/>
            </w:tcMar>
          </w:tcPr>
          <w:p w:rsidR="00A016B9" w:rsidRPr="00B74E08" w:rsidRDefault="000A7156">
            <w:pPr>
              <w:pStyle w:val="Standardno"/>
              <w:spacing w:before="0" w:after="240" w:line="240" w:lineRule="auto"/>
              <w:rPr>
                <w:shd w:val="clear" w:color="auto" w:fill="auto"/>
              </w:rPr>
            </w:pPr>
            <w:r w:rsidRPr="00B74E08">
              <w:rPr>
                <w:rFonts w:ascii="Calibri" w:hAnsi="Calibri"/>
                <w:color w:val="1A1A18"/>
                <w:sz w:val="22"/>
                <w:szCs w:val="22"/>
                <w:shd w:val="clear" w:color="auto" w:fill="auto"/>
              </w:rPr>
              <w:t xml:space="preserve">Sudjeluje u zajedničkoj izvedbi te vrednuje zajedničku izvedbu. </w:t>
            </w:r>
          </w:p>
        </w:tc>
        <w:tc>
          <w:tcPr>
            <w:tcW w:w="2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FFE"/>
            <w:tcMar>
              <w:top w:w="0" w:type="dxa"/>
              <w:left w:w="0" w:type="dxa"/>
              <w:bottom w:w="0" w:type="dxa"/>
              <w:right w:w="0" w:type="dxa"/>
            </w:tcMar>
          </w:tcPr>
          <w:p w:rsidR="00A016B9" w:rsidRPr="00B74E08" w:rsidRDefault="000A7156">
            <w:pPr>
              <w:pStyle w:val="Standardno"/>
              <w:spacing w:before="0" w:after="240" w:line="240" w:lineRule="auto"/>
              <w:rPr>
                <w:shd w:val="clear" w:color="auto" w:fill="auto"/>
              </w:rPr>
            </w:pPr>
            <w:r w:rsidRPr="00B74E08">
              <w:rPr>
                <w:rFonts w:ascii="Calibri" w:hAnsi="Calibri"/>
                <w:color w:val="1A1A18"/>
                <w:sz w:val="22"/>
                <w:szCs w:val="22"/>
                <w:shd w:val="clear" w:color="auto" w:fill="auto"/>
              </w:rPr>
              <w:t>Sudjeluje u zajedničkoj izvedbi, nastoji uskladiti vlastitu izvedbu s izvedbama drugih te vrednuje zajedničku izvedbu.</w:t>
            </w:r>
          </w:p>
        </w:tc>
        <w:tc>
          <w:tcPr>
            <w:tcW w:w="2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FFE"/>
            <w:tcMar>
              <w:top w:w="0" w:type="dxa"/>
              <w:left w:w="0" w:type="dxa"/>
              <w:bottom w:w="0" w:type="dxa"/>
              <w:right w:w="0" w:type="dxa"/>
            </w:tcMar>
          </w:tcPr>
          <w:p w:rsidR="00A016B9" w:rsidRPr="00B74E08" w:rsidRDefault="000A7156">
            <w:pPr>
              <w:pStyle w:val="Standardno"/>
              <w:spacing w:before="0" w:after="240" w:line="240" w:lineRule="auto"/>
              <w:rPr>
                <w:shd w:val="clear" w:color="auto" w:fill="auto"/>
              </w:rPr>
            </w:pPr>
            <w:r w:rsidRPr="00B74E08">
              <w:rPr>
                <w:rFonts w:ascii="Calibri" w:hAnsi="Calibri"/>
                <w:color w:val="1A1A18"/>
                <w:sz w:val="22"/>
                <w:szCs w:val="22"/>
                <w:shd w:val="clear" w:color="auto" w:fill="auto"/>
              </w:rPr>
              <w:t xml:space="preserve">Sudjeluje u zajedničkoj izvedbi, usklađuje vlastitu izvedbu s izvedbama drugih te vrednuje vlastitu izvedbu, izvedbe drugih i zajedničku izvedbu. </w:t>
            </w:r>
          </w:p>
        </w:tc>
      </w:tr>
    </w:tbl>
    <w:p w:rsidR="006524D2" w:rsidRDefault="006524D2">
      <w:r>
        <w:br w:type="page"/>
      </w:r>
    </w:p>
    <w:tbl>
      <w:tblPr>
        <w:tblW w:w="13600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DD4E9"/>
        <w:tblLayout w:type="fixed"/>
        <w:tblLook w:val="04A0"/>
      </w:tblPr>
      <w:tblGrid>
        <w:gridCol w:w="3114"/>
        <w:gridCol w:w="2727"/>
        <w:gridCol w:w="2585"/>
        <w:gridCol w:w="2586"/>
        <w:gridCol w:w="2588"/>
      </w:tblGrid>
      <w:tr w:rsidR="00A016B9" w:rsidTr="00A8591B">
        <w:trPr>
          <w:trHeight w:val="481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16B9" w:rsidRDefault="000A7156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</w:tabs>
            </w:pPr>
            <w:r>
              <w:rPr>
                <w:rFonts w:ascii="Calibri" w:hAnsi="Calibri"/>
                <w:b/>
                <w:bCs/>
                <w:u w:color="000000"/>
                <w:lang w:val="de-DE"/>
              </w:rPr>
              <w:lastRenderedPageBreak/>
              <w:t>ODGOJNO-OBRAZOVNI ISHODI</w:t>
            </w:r>
          </w:p>
        </w:tc>
        <w:tc>
          <w:tcPr>
            <w:tcW w:w="104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16B9" w:rsidRDefault="000A7156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</w:pPr>
            <w:r>
              <w:rPr>
                <w:rFonts w:ascii="Calibri" w:hAnsi="Calibri"/>
                <w:b/>
                <w:bCs/>
                <w:u w:color="000000"/>
                <w:lang w:val="de-DE"/>
              </w:rPr>
              <w:t>RAZRADA ISHODA</w:t>
            </w:r>
          </w:p>
        </w:tc>
      </w:tr>
      <w:tr w:rsidR="00A016B9" w:rsidTr="00A8591B">
        <w:trPr>
          <w:trHeight w:val="1001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16B9" w:rsidRDefault="000A7156">
            <w:pPr>
              <w:pStyle w:val="Standardn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before="0" w:line="240" w:lineRule="auto"/>
              <w:rPr>
                <w:rFonts w:ascii="Calibri" w:eastAsia="Calibri" w:hAnsi="Calibri" w:cs="Calibri"/>
                <w:b/>
                <w:bCs/>
                <w:color w:val="231F20"/>
                <w:sz w:val="22"/>
                <w:szCs w:val="22"/>
                <w:u w:color="231F20"/>
              </w:rPr>
            </w:pPr>
            <w:r>
              <w:rPr>
                <w:rFonts w:ascii="Calibri" w:hAnsi="Calibri"/>
                <w:b/>
                <w:bCs/>
                <w:color w:val="231F20"/>
                <w:sz w:val="22"/>
                <w:szCs w:val="22"/>
                <w:u w:color="231F20"/>
              </w:rPr>
              <w:t>OŠ GK B.4.2.</w:t>
            </w:r>
          </w:p>
          <w:p w:rsidR="00A016B9" w:rsidRDefault="000A7156">
            <w:pPr>
              <w:pStyle w:val="Standardn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before="0" w:line="240" w:lineRule="auto"/>
            </w:pPr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 xml:space="preserve">Učenik pjevanjem izvodi autorske i tradicijske pjesme iz Hrvatske i svijeta. </w:t>
            </w:r>
          </w:p>
        </w:tc>
        <w:tc>
          <w:tcPr>
            <w:tcW w:w="104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16B9" w:rsidRDefault="000A7156">
            <w:pPr>
              <w:pStyle w:val="Tijel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rPr>
                <w:rFonts w:ascii="Calibri" w:hAnsi="Calibri"/>
                <w:color w:val="231F20"/>
                <w:u w:color="231F20"/>
              </w:rPr>
              <w:t xml:space="preserve">Pjevanjem izvodi autorske i tradicijske pjesme iz Hrvatske i svijeta. Uvažava pravila kulture pjevanja, intonaciju, ritam, tekst, glazbeno- izražajne sastavnice i stilska obilježja pjesme. </w:t>
            </w:r>
          </w:p>
          <w:p w:rsidR="00A016B9" w:rsidRDefault="00A016B9">
            <w:pPr>
              <w:pStyle w:val="Tijel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</w:tc>
      </w:tr>
      <w:tr w:rsidR="00A016B9" w:rsidTr="00A8591B">
        <w:trPr>
          <w:trHeight w:val="221"/>
        </w:trPr>
        <w:tc>
          <w:tcPr>
            <w:tcW w:w="31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16B9" w:rsidRDefault="000A7156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before="100"/>
            </w:pPr>
            <w:r>
              <w:rPr>
                <w:rFonts w:ascii="Calibri" w:hAnsi="Calibri"/>
                <w:b/>
                <w:bCs/>
                <w:u w:color="000000"/>
              </w:rPr>
              <w:t>SADRŽAJ</w:t>
            </w:r>
            <w:r>
              <w:rPr>
                <w:rFonts w:ascii="Calibri" w:hAnsi="Calibri"/>
                <w:b/>
                <w:bCs/>
                <w:u w:color="000000"/>
              </w:rPr>
              <w:tab/>
            </w:r>
          </w:p>
        </w:tc>
        <w:tc>
          <w:tcPr>
            <w:tcW w:w="104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16B9" w:rsidRDefault="000A7156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</w:pPr>
            <w:r>
              <w:rPr>
                <w:rFonts w:ascii="Calibri" w:hAnsi="Calibri"/>
                <w:b/>
                <w:bCs/>
                <w:color w:val="231F20"/>
                <w:u w:color="231F20"/>
              </w:rPr>
              <w:t>RAZINE USVOJENOSTI (OSTVARENOSTI) ODGOJNO-OBRAZOVNIH ISHODA</w:t>
            </w:r>
          </w:p>
        </w:tc>
      </w:tr>
      <w:tr w:rsidR="00A016B9" w:rsidTr="006524D2">
        <w:trPr>
          <w:trHeight w:val="221"/>
        </w:trPr>
        <w:tc>
          <w:tcPr>
            <w:tcW w:w="31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A016B9" w:rsidRDefault="00A016B9"/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16B9" w:rsidRDefault="000A7156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</w:pPr>
            <w:r>
              <w:rPr>
                <w:rFonts w:ascii="Calibri" w:hAnsi="Calibri"/>
                <w:b/>
                <w:bCs/>
                <w:u w:color="000000"/>
              </w:rPr>
              <w:t>ZADOVOLJAVAJUĆA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16B9" w:rsidRDefault="000A7156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</w:pPr>
            <w:r>
              <w:rPr>
                <w:rFonts w:ascii="Calibri" w:hAnsi="Calibri"/>
                <w:b/>
                <w:bCs/>
                <w:u w:color="000000"/>
                <w:lang w:val="de-DE"/>
              </w:rPr>
              <w:t>DOBRA</w:t>
            </w:r>
          </w:p>
        </w:tc>
        <w:tc>
          <w:tcPr>
            <w:tcW w:w="2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16B9" w:rsidRDefault="000A7156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</w:pPr>
            <w:r>
              <w:rPr>
                <w:rFonts w:ascii="Calibri" w:hAnsi="Calibri"/>
                <w:b/>
                <w:bCs/>
                <w:u w:color="000000"/>
                <w:lang w:val="es-ES_tradnl"/>
              </w:rPr>
              <w:t>VRLO DOBRA</w:t>
            </w:r>
          </w:p>
        </w:tc>
        <w:tc>
          <w:tcPr>
            <w:tcW w:w="2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16B9" w:rsidRDefault="000A7156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</w:pPr>
            <w:r>
              <w:rPr>
                <w:rFonts w:ascii="Calibri" w:hAnsi="Calibri"/>
                <w:b/>
                <w:bCs/>
                <w:u w:color="000000"/>
                <w:lang w:val="de-DE"/>
              </w:rPr>
              <w:t>IZNIMNA</w:t>
            </w:r>
          </w:p>
        </w:tc>
      </w:tr>
      <w:tr w:rsidR="00A016B9" w:rsidTr="006524D2">
        <w:trPr>
          <w:trHeight w:val="2561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16B9" w:rsidRDefault="000A7156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</w:tabs>
            </w:pPr>
            <w:r>
              <w:rPr>
                <w:rFonts w:ascii="Calibri" w:hAnsi="Calibri"/>
                <w:u w:color="000000"/>
              </w:rPr>
              <w:t>Umjetnički vrijedne autorske i tradicijske pjesme različitih vrsta prilagođene opsegu glasa i sposobnostima učenika.</w:t>
            </w: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16B9" w:rsidRDefault="000A7156">
            <w:pPr>
              <w:pStyle w:val="Tijelo"/>
              <w:tabs>
                <w:tab w:val="left" w:pos="708"/>
                <w:tab w:val="left" w:pos="1416"/>
                <w:tab w:val="left" w:pos="2124"/>
              </w:tabs>
            </w:pPr>
            <w:r>
              <w:rPr>
                <w:rFonts w:ascii="Calibri" w:hAnsi="Calibri"/>
                <w:u w:color="000000"/>
              </w:rPr>
              <w:t xml:space="preserve">Uz pomoć učitelja pjeva/izvodi autorske i tradicijske pjesme iz Hrvatske i svijeta. </w:t>
            </w:r>
          </w:p>
          <w:p w:rsidR="00A016B9" w:rsidRDefault="00A016B9">
            <w:pPr>
              <w:pStyle w:val="Tijelo"/>
              <w:tabs>
                <w:tab w:val="left" w:pos="708"/>
                <w:tab w:val="left" w:pos="1416"/>
                <w:tab w:val="left" w:pos="2124"/>
              </w:tabs>
            </w:pP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16B9" w:rsidRDefault="000A7156">
            <w:pPr>
              <w:pStyle w:val="Tijelo"/>
              <w:tabs>
                <w:tab w:val="left" w:pos="708"/>
                <w:tab w:val="left" w:pos="1416"/>
                <w:tab w:val="left" w:pos="2124"/>
              </w:tabs>
            </w:pPr>
            <w:r>
              <w:rPr>
                <w:rFonts w:ascii="Calibri" w:hAnsi="Calibri"/>
                <w:u w:color="000000"/>
              </w:rPr>
              <w:t xml:space="preserve">Pjeva/izvodi autorske i tradicijske pjesme iz Hrvatske i svijeta te pritom djelomično uvažava pravila kulture pjevanja, intonaciju, ritam i tekst. </w:t>
            </w:r>
          </w:p>
          <w:p w:rsidR="00A016B9" w:rsidRDefault="00A016B9">
            <w:pPr>
              <w:pStyle w:val="Tijelo"/>
              <w:tabs>
                <w:tab w:val="left" w:pos="708"/>
                <w:tab w:val="left" w:pos="1416"/>
                <w:tab w:val="left" w:pos="2124"/>
              </w:tabs>
            </w:pPr>
          </w:p>
        </w:tc>
        <w:tc>
          <w:tcPr>
            <w:tcW w:w="2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16B9" w:rsidRDefault="000A7156">
            <w:pPr>
              <w:pStyle w:val="Tijelo"/>
              <w:tabs>
                <w:tab w:val="left" w:pos="708"/>
                <w:tab w:val="left" w:pos="1416"/>
                <w:tab w:val="left" w:pos="2124"/>
              </w:tabs>
            </w:pPr>
            <w:r>
              <w:rPr>
                <w:rFonts w:ascii="Calibri" w:hAnsi="Calibri"/>
                <w:u w:color="000000"/>
              </w:rPr>
              <w:t xml:space="preserve">Sigurno u skupini pjeva/izvodi autorske i tradicijske pjesme iz Hrvatske i svijeta te pritom uvažava pravila kulture pjevanja, intonaciju, ritam, tekst, glazbeno-izražajne sastavnice i stilska obilježja pjesme. </w:t>
            </w:r>
          </w:p>
        </w:tc>
        <w:tc>
          <w:tcPr>
            <w:tcW w:w="2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16B9" w:rsidRDefault="000A7156">
            <w:pPr>
              <w:pStyle w:val="Tijelo"/>
              <w:tabs>
                <w:tab w:val="left" w:pos="708"/>
                <w:tab w:val="left" w:pos="1416"/>
                <w:tab w:val="left" w:pos="2124"/>
              </w:tabs>
            </w:pPr>
            <w:r>
              <w:rPr>
                <w:rFonts w:ascii="Calibri" w:hAnsi="Calibri"/>
                <w:u w:color="000000"/>
              </w:rPr>
              <w:t>Vješto samostalno i/ili u skupini pjeva/izvodi autorske i tradicijske pjesme iz Hrvatske i svijeta</w:t>
            </w:r>
            <w:r>
              <w:rPr>
                <w:rFonts w:ascii="Calibri" w:hAnsi="Calibri"/>
                <w:u w:color="000000"/>
              </w:rPr>
              <w:br/>
              <w:t xml:space="preserve">te pritom uvažava pravila kulture pjevanja, intonaciju, ritam, tekst, glazbeno-izražajne sastavnice i stilska obilježja pjesme. </w:t>
            </w:r>
          </w:p>
        </w:tc>
      </w:tr>
    </w:tbl>
    <w:p w:rsidR="006524D2" w:rsidRDefault="006524D2">
      <w:pPr>
        <w:pStyle w:val="Tijelo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rPr>
          <w:rFonts w:ascii="Calibri" w:eastAsia="Calibri" w:hAnsi="Calibri" w:cs="Calibri"/>
          <w:b/>
          <w:bCs/>
          <w:sz w:val="28"/>
          <w:szCs w:val="28"/>
          <w:u w:color="000000"/>
        </w:rPr>
      </w:pPr>
    </w:p>
    <w:p w:rsidR="006524D2" w:rsidRDefault="006524D2">
      <w:pPr>
        <w:rPr>
          <w:rFonts w:ascii="Calibri" w:eastAsia="Calibri" w:hAnsi="Calibri" w:cs="Calibri"/>
          <w:b/>
          <w:bCs/>
          <w:color w:val="000000"/>
          <w:sz w:val="28"/>
          <w:szCs w:val="28"/>
          <w:u w:color="000000"/>
          <w:shd w:val="nil"/>
          <w:lang w:val="hr-HR" w:eastAsia="hr-HR"/>
        </w:rPr>
      </w:pPr>
      <w:r>
        <w:rPr>
          <w:rFonts w:ascii="Calibri" w:eastAsia="Calibri" w:hAnsi="Calibri" w:cs="Calibri"/>
          <w:b/>
          <w:bCs/>
          <w:sz w:val="28"/>
          <w:szCs w:val="28"/>
          <w:u w:color="000000"/>
        </w:rPr>
        <w:br w:type="page"/>
      </w:r>
    </w:p>
    <w:p w:rsidR="00A016B9" w:rsidRDefault="00A016B9">
      <w:pPr>
        <w:pStyle w:val="Tijelo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rPr>
          <w:rFonts w:ascii="Calibri" w:eastAsia="Calibri" w:hAnsi="Calibri" w:cs="Calibri"/>
          <w:b/>
          <w:bCs/>
          <w:sz w:val="28"/>
          <w:szCs w:val="28"/>
          <w:u w:color="000000"/>
        </w:rPr>
      </w:pPr>
    </w:p>
    <w:tbl>
      <w:tblPr>
        <w:tblW w:w="1360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114"/>
        <w:gridCol w:w="2727"/>
        <w:gridCol w:w="2585"/>
        <w:gridCol w:w="2586"/>
        <w:gridCol w:w="2588"/>
      </w:tblGrid>
      <w:tr w:rsidR="00A016B9" w:rsidTr="006F050C">
        <w:trPr>
          <w:trHeight w:val="221"/>
        </w:trPr>
        <w:tc>
          <w:tcPr>
            <w:tcW w:w="311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16B9" w:rsidRDefault="000A7156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after="160" w:line="259" w:lineRule="auto"/>
            </w:pPr>
            <w:r>
              <w:rPr>
                <w:rFonts w:ascii="Calibri" w:hAnsi="Calibri"/>
                <w:b/>
                <w:bCs/>
                <w:u w:color="000000"/>
                <w:lang w:val="de-DE"/>
              </w:rPr>
              <w:t>ODGOJNO-OBRAZOVNI ISHODI</w:t>
            </w:r>
          </w:p>
        </w:tc>
        <w:tc>
          <w:tcPr>
            <w:tcW w:w="10486" w:type="dxa"/>
            <w:gridSpan w:val="4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16B9" w:rsidRDefault="000A7156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</w:pPr>
            <w:r>
              <w:rPr>
                <w:rFonts w:ascii="Calibri" w:hAnsi="Calibri"/>
                <w:b/>
                <w:bCs/>
                <w:u w:color="000000"/>
                <w:lang w:val="de-DE"/>
              </w:rPr>
              <w:t>RAZRADA ISHODA</w:t>
            </w:r>
          </w:p>
        </w:tc>
      </w:tr>
      <w:tr w:rsidR="00A016B9" w:rsidTr="006F050C">
        <w:trPr>
          <w:trHeight w:val="1001"/>
        </w:trPr>
        <w:tc>
          <w:tcPr>
            <w:tcW w:w="311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16B9" w:rsidRDefault="000A7156">
            <w:pPr>
              <w:pStyle w:val="Tijel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</w:tabs>
              <w:rPr>
                <w:rFonts w:ascii="Calibri" w:eastAsia="Calibri" w:hAnsi="Calibri" w:cs="Calibri"/>
                <w:b/>
                <w:bCs/>
                <w:color w:val="231F20"/>
                <w:u w:color="231F20"/>
              </w:rPr>
            </w:pPr>
            <w:r>
              <w:rPr>
                <w:rFonts w:ascii="Calibri" w:hAnsi="Calibri"/>
                <w:b/>
                <w:bCs/>
                <w:color w:val="231F20"/>
                <w:u w:color="231F20"/>
              </w:rPr>
              <w:t xml:space="preserve">OŠ GK B.4.3. </w:t>
            </w:r>
          </w:p>
          <w:p w:rsidR="00A016B9" w:rsidRDefault="000A7156">
            <w:pPr>
              <w:pStyle w:val="Tijel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</w:tabs>
            </w:pPr>
            <w:r>
              <w:rPr>
                <w:rFonts w:ascii="Calibri" w:hAnsi="Calibri"/>
                <w:color w:val="231F20"/>
                <w:u w:color="231F20"/>
              </w:rPr>
              <w:t xml:space="preserve">Učenik izvodi glazbene igre uz pjevanje, slušanje glazbe i pokret uz glazbu. </w:t>
            </w:r>
          </w:p>
        </w:tc>
        <w:tc>
          <w:tcPr>
            <w:tcW w:w="10486" w:type="dxa"/>
            <w:gridSpan w:val="4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16B9" w:rsidRDefault="000A7156">
            <w:pPr>
              <w:pStyle w:val="Tijel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rPr>
                <w:rFonts w:ascii="Calibri" w:hAnsi="Calibri"/>
                <w:color w:val="231F20"/>
                <w:u w:color="231F20"/>
              </w:rPr>
              <w:t xml:space="preserve">Izvodi glazbene igre uz pjevanje; s tonovima/ melodijama /ritmovima uz slušanje glazbe, a pritom opaža te uvažava glazbeno-izražajne sastavnice. </w:t>
            </w:r>
          </w:p>
          <w:p w:rsidR="00A016B9" w:rsidRDefault="00A016B9">
            <w:pPr>
              <w:pStyle w:val="Tijel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</w:tc>
      </w:tr>
      <w:tr w:rsidR="00A016B9" w:rsidTr="006F050C">
        <w:trPr>
          <w:trHeight w:val="221"/>
        </w:trPr>
        <w:tc>
          <w:tcPr>
            <w:tcW w:w="3114" w:type="dxa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16B9" w:rsidRDefault="000A7156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before="100"/>
            </w:pPr>
            <w:r>
              <w:rPr>
                <w:rFonts w:ascii="Calibri" w:hAnsi="Calibri"/>
                <w:b/>
                <w:bCs/>
                <w:u w:color="000000"/>
              </w:rPr>
              <w:t>SADRŽAJ</w:t>
            </w:r>
            <w:r>
              <w:rPr>
                <w:rFonts w:ascii="Calibri" w:hAnsi="Calibri"/>
                <w:b/>
                <w:bCs/>
                <w:u w:color="000000"/>
              </w:rPr>
              <w:tab/>
            </w:r>
          </w:p>
        </w:tc>
        <w:tc>
          <w:tcPr>
            <w:tcW w:w="10486" w:type="dxa"/>
            <w:gridSpan w:val="4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16B9" w:rsidRDefault="000A7156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</w:pPr>
            <w:r>
              <w:rPr>
                <w:rFonts w:ascii="Calibri" w:hAnsi="Calibri"/>
                <w:b/>
                <w:bCs/>
                <w:color w:val="231F20"/>
                <w:u w:color="231F20"/>
              </w:rPr>
              <w:t>RAZINE USVOJENOSTI (OSTVARENOSTI) ODGOJNO-OBRAZOVNIH ISHODA</w:t>
            </w:r>
          </w:p>
        </w:tc>
      </w:tr>
      <w:tr w:rsidR="00A016B9" w:rsidTr="006524D2">
        <w:trPr>
          <w:trHeight w:val="221"/>
        </w:trPr>
        <w:tc>
          <w:tcPr>
            <w:tcW w:w="3114" w:type="dxa"/>
            <w:vMerge/>
            <w:shd w:val="clear" w:color="auto" w:fill="auto"/>
          </w:tcPr>
          <w:p w:rsidR="00A016B9" w:rsidRDefault="00A016B9"/>
        </w:tc>
        <w:tc>
          <w:tcPr>
            <w:tcW w:w="2727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16B9" w:rsidRDefault="000A7156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</w:pPr>
            <w:r>
              <w:rPr>
                <w:rFonts w:ascii="Calibri" w:hAnsi="Calibri"/>
                <w:b/>
                <w:bCs/>
                <w:u w:color="000000"/>
              </w:rPr>
              <w:t>ZADOVOLJAVAJUĆA</w:t>
            </w:r>
          </w:p>
        </w:tc>
        <w:tc>
          <w:tcPr>
            <w:tcW w:w="2585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16B9" w:rsidRDefault="000A7156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</w:pPr>
            <w:r>
              <w:rPr>
                <w:rFonts w:ascii="Calibri" w:hAnsi="Calibri"/>
                <w:b/>
                <w:bCs/>
                <w:u w:color="000000"/>
                <w:lang w:val="de-DE"/>
              </w:rPr>
              <w:t>DOBRA</w:t>
            </w:r>
          </w:p>
        </w:tc>
        <w:tc>
          <w:tcPr>
            <w:tcW w:w="2586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16B9" w:rsidRDefault="000A7156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</w:pPr>
            <w:r>
              <w:rPr>
                <w:rFonts w:ascii="Calibri" w:hAnsi="Calibri"/>
                <w:b/>
                <w:bCs/>
                <w:u w:color="000000"/>
                <w:lang w:val="es-ES_tradnl"/>
              </w:rPr>
              <w:t>VRLO DOBRA</w:t>
            </w:r>
          </w:p>
        </w:tc>
        <w:tc>
          <w:tcPr>
            <w:tcW w:w="2588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16B9" w:rsidRDefault="000A7156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</w:pPr>
            <w:r>
              <w:rPr>
                <w:rFonts w:ascii="Calibri" w:hAnsi="Calibri"/>
                <w:b/>
                <w:bCs/>
                <w:u w:color="000000"/>
                <w:lang w:val="de-DE"/>
              </w:rPr>
              <w:t>IZNIMNA</w:t>
            </w:r>
          </w:p>
        </w:tc>
      </w:tr>
      <w:tr w:rsidR="00A016B9" w:rsidTr="006524D2">
        <w:trPr>
          <w:trHeight w:val="1881"/>
        </w:trPr>
        <w:tc>
          <w:tcPr>
            <w:tcW w:w="311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16B9" w:rsidRDefault="000A7156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</w:tabs>
            </w:pPr>
            <w:r>
              <w:rPr>
                <w:rFonts w:ascii="Calibri" w:hAnsi="Calibri"/>
                <w:u w:color="000000"/>
              </w:rPr>
              <w:t>Glazbene igre osmišljene u svrhu razvoja glazbenih vještina (slušno prepoznavanje, ritamske vježbe, intonacijske vještine).</w:t>
            </w:r>
          </w:p>
        </w:tc>
        <w:tc>
          <w:tcPr>
            <w:tcW w:w="2727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16B9" w:rsidRDefault="000A7156">
            <w:pPr>
              <w:pStyle w:val="Tijelo"/>
              <w:tabs>
                <w:tab w:val="left" w:pos="708"/>
                <w:tab w:val="left" w:pos="1416"/>
                <w:tab w:val="left" w:pos="2124"/>
              </w:tabs>
            </w:pPr>
            <w:r>
              <w:rPr>
                <w:rFonts w:ascii="Calibri" w:hAnsi="Calibri"/>
                <w:u w:color="000000"/>
              </w:rPr>
              <w:t xml:space="preserve">Uz pomoć učitelja izvodi glazbene igre s pjevanjem, s tonovima/melodijama/ritmovima, uz slušanje glazbe. Prati pokretom pjesme i skladbe. </w:t>
            </w:r>
          </w:p>
        </w:tc>
        <w:tc>
          <w:tcPr>
            <w:tcW w:w="258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016B9" w:rsidRDefault="000A7156">
            <w:pPr>
              <w:pStyle w:val="Standardno"/>
              <w:spacing w:before="0" w:after="240" w:line="240" w:lineRule="auto"/>
            </w:pPr>
            <w:r>
              <w:rPr>
                <w:rFonts w:ascii="Calibri" w:hAnsi="Calibri"/>
                <w:color w:val="1A1A18"/>
                <w:sz w:val="22"/>
                <w:szCs w:val="22"/>
              </w:rPr>
              <w:t xml:space="preserve">Samostalno izvodi glazbene igre s pjevanjem, s tonovima/melodijama/ritmovima uz slušanje glazbe i prati pokretom pjesme i skladbe. </w:t>
            </w:r>
          </w:p>
        </w:tc>
        <w:tc>
          <w:tcPr>
            <w:tcW w:w="258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016B9" w:rsidRDefault="000A7156">
            <w:pPr>
              <w:pStyle w:val="Standardno"/>
              <w:spacing w:before="0" w:after="240" w:line="240" w:lineRule="auto"/>
            </w:pPr>
            <w:r>
              <w:rPr>
                <w:rFonts w:ascii="Calibri" w:hAnsi="Calibri"/>
                <w:color w:val="1A1A18"/>
                <w:sz w:val="22"/>
                <w:szCs w:val="22"/>
              </w:rPr>
              <w:t xml:space="preserve">Izvodi glazbene igre s pjevanjem, s tonovima/melodijama/ritmovima, uz slušanje glazbe. Prati pokretom pjesme i skladbe te pritom uvažava glazbeno-izražajne sastavnice. </w:t>
            </w:r>
          </w:p>
        </w:tc>
        <w:tc>
          <w:tcPr>
            <w:tcW w:w="258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016B9" w:rsidRDefault="000A7156">
            <w:pPr>
              <w:pStyle w:val="Standardno"/>
              <w:spacing w:before="0" w:after="240" w:line="240" w:lineRule="auto"/>
            </w:pPr>
            <w:r>
              <w:rPr>
                <w:rFonts w:ascii="Calibri" w:hAnsi="Calibri"/>
                <w:color w:val="1A1A18"/>
                <w:sz w:val="22"/>
                <w:szCs w:val="22"/>
              </w:rPr>
              <w:t xml:space="preserve">Vješto izvodi glazbene igre s pjevanjem, s tonovima/melodijama/ritmovima, uz slušanje glazbe. Prati pokretom pjesme i skladbe te pritom uvažava glazbeno-izražajne sastavnice. </w:t>
            </w:r>
          </w:p>
        </w:tc>
      </w:tr>
    </w:tbl>
    <w:p w:rsidR="006524D2" w:rsidRDefault="006524D2">
      <w:r>
        <w:br w:type="page"/>
      </w:r>
    </w:p>
    <w:tbl>
      <w:tblPr>
        <w:tblW w:w="1360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114"/>
        <w:gridCol w:w="2727"/>
        <w:gridCol w:w="2585"/>
        <w:gridCol w:w="2586"/>
        <w:gridCol w:w="2588"/>
      </w:tblGrid>
      <w:tr w:rsidR="00A016B9" w:rsidTr="006F050C">
        <w:trPr>
          <w:trHeight w:val="481"/>
        </w:trPr>
        <w:tc>
          <w:tcPr>
            <w:tcW w:w="311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16B9" w:rsidRDefault="000A7156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</w:tabs>
            </w:pPr>
            <w:r>
              <w:rPr>
                <w:rFonts w:ascii="Calibri" w:hAnsi="Calibri"/>
                <w:b/>
                <w:bCs/>
                <w:u w:color="000000"/>
                <w:lang w:val="de-DE"/>
              </w:rPr>
              <w:lastRenderedPageBreak/>
              <w:t>ODGOJNO-OBRAZOVNI ISHODI</w:t>
            </w:r>
          </w:p>
        </w:tc>
        <w:tc>
          <w:tcPr>
            <w:tcW w:w="10486" w:type="dxa"/>
            <w:gridSpan w:val="4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16B9" w:rsidRDefault="000A7156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</w:pPr>
            <w:r>
              <w:rPr>
                <w:rFonts w:ascii="Calibri" w:hAnsi="Calibri"/>
                <w:b/>
                <w:bCs/>
                <w:u w:color="000000"/>
                <w:lang w:val="de-DE"/>
              </w:rPr>
              <w:t>RAZRADA ISHODA</w:t>
            </w:r>
          </w:p>
        </w:tc>
      </w:tr>
      <w:tr w:rsidR="00A016B9" w:rsidTr="006F050C">
        <w:trPr>
          <w:trHeight w:val="1781"/>
        </w:trPr>
        <w:tc>
          <w:tcPr>
            <w:tcW w:w="311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16B9" w:rsidRDefault="000A7156">
            <w:pPr>
              <w:pStyle w:val="Standardn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before="0" w:line="240" w:lineRule="auto"/>
              <w:rPr>
                <w:rFonts w:ascii="Calibri" w:eastAsia="Calibri" w:hAnsi="Calibri" w:cs="Calibri"/>
                <w:b/>
                <w:bCs/>
                <w:color w:val="231F20"/>
                <w:sz w:val="22"/>
                <w:szCs w:val="22"/>
                <w:u w:color="231F20"/>
              </w:rPr>
            </w:pPr>
            <w:r>
              <w:rPr>
                <w:rFonts w:ascii="Calibri" w:hAnsi="Calibri"/>
                <w:b/>
                <w:bCs/>
                <w:color w:val="231F20"/>
                <w:sz w:val="22"/>
                <w:szCs w:val="22"/>
                <w:u w:color="231F20"/>
              </w:rPr>
              <w:t>OŠ GK B.4.4.</w:t>
            </w:r>
          </w:p>
          <w:p w:rsidR="00A016B9" w:rsidRDefault="000A7156">
            <w:pPr>
              <w:pStyle w:val="Standardn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before="0" w:line="240" w:lineRule="auto"/>
            </w:pPr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>Učenik sviranjem ili pokretom izvodi umjetničku, tradicijsku, popularnu ili vlastitu glazbu. Sudjeluje u različitim glazbenim igrama i aktivnostima glazbenog stvaralaštva.</w:t>
            </w:r>
          </w:p>
        </w:tc>
        <w:tc>
          <w:tcPr>
            <w:tcW w:w="10486" w:type="dxa"/>
            <w:gridSpan w:val="4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16B9" w:rsidRDefault="000A7156">
            <w:pPr>
              <w:pStyle w:val="Tijel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rPr>
                <w:rFonts w:ascii="Calibri" w:hAnsi="Calibri"/>
                <w:color w:val="231F20"/>
                <w:u w:color="231F20"/>
              </w:rPr>
              <w:t xml:space="preserve">Svira pratnju u poznatim skladbama i/ili samostalno svira kraće instrumentalne skladbe služeći se notnim pismom za potrebe sviranja i/ili računalnim programima za notografiju. </w:t>
            </w:r>
          </w:p>
          <w:p w:rsidR="00A016B9" w:rsidRDefault="000A7156">
            <w:pPr>
              <w:pStyle w:val="Tijel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rPr>
                <w:rFonts w:ascii="Calibri" w:hAnsi="Calibri"/>
                <w:color w:val="231F20"/>
                <w:u w:color="231F20"/>
              </w:rPr>
              <w:t xml:space="preserve">Izražava se pokretom uz glazbu. </w:t>
            </w:r>
          </w:p>
          <w:p w:rsidR="00A016B9" w:rsidRDefault="000A7156">
            <w:pPr>
              <w:pStyle w:val="Tijel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rPr>
                <w:rFonts w:ascii="Calibri" w:hAnsi="Calibri"/>
                <w:color w:val="231F20"/>
                <w:u w:color="231F20"/>
              </w:rPr>
              <w:t xml:space="preserve">Sudjeluje u različitim glazbenim igrama i aktivnostima glazbenoga stvaralaštva. </w:t>
            </w:r>
          </w:p>
          <w:p w:rsidR="00A016B9" w:rsidRDefault="000A7156">
            <w:pPr>
              <w:pStyle w:val="Tijel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rPr>
                <w:rFonts w:ascii="Calibri" w:hAnsi="Calibri"/>
                <w:color w:val="231F20"/>
                <w:u w:color="231F20"/>
              </w:rPr>
              <w:t xml:space="preserve">Predstavlja vlastitu izvedbu u razredu i/ili izvan njega. </w:t>
            </w:r>
          </w:p>
        </w:tc>
      </w:tr>
      <w:tr w:rsidR="00A016B9" w:rsidTr="006F050C">
        <w:trPr>
          <w:trHeight w:val="221"/>
        </w:trPr>
        <w:tc>
          <w:tcPr>
            <w:tcW w:w="3114" w:type="dxa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16B9" w:rsidRDefault="000A7156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before="100"/>
            </w:pPr>
            <w:r>
              <w:rPr>
                <w:rFonts w:ascii="Calibri" w:hAnsi="Calibri"/>
                <w:b/>
                <w:bCs/>
                <w:u w:color="000000"/>
              </w:rPr>
              <w:t>SADRŽAJ</w:t>
            </w:r>
            <w:r>
              <w:rPr>
                <w:rFonts w:ascii="Calibri" w:hAnsi="Calibri"/>
                <w:b/>
                <w:bCs/>
                <w:u w:color="000000"/>
              </w:rPr>
              <w:tab/>
            </w:r>
          </w:p>
        </w:tc>
        <w:tc>
          <w:tcPr>
            <w:tcW w:w="10486" w:type="dxa"/>
            <w:gridSpan w:val="4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16B9" w:rsidRDefault="000A7156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</w:pPr>
            <w:r>
              <w:rPr>
                <w:rFonts w:ascii="Calibri" w:hAnsi="Calibri"/>
                <w:b/>
                <w:bCs/>
                <w:color w:val="231F20"/>
                <w:u w:color="231F20"/>
              </w:rPr>
              <w:t>RAZINE USVOJENOSTI (OSTVARENOSTI) ODGOJNO-OBRAZOVNIH ISHODA</w:t>
            </w:r>
          </w:p>
        </w:tc>
      </w:tr>
      <w:tr w:rsidR="00A016B9" w:rsidTr="006524D2">
        <w:trPr>
          <w:trHeight w:val="221"/>
        </w:trPr>
        <w:tc>
          <w:tcPr>
            <w:tcW w:w="3114" w:type="dxa"/>
            <w:vMerge/>
            <w:shd w:val="clear" w:color="auto" w:fill="auto"/>
          </w:tcPr>
          <w:p w:rsidR="00A016B9" w:rsidRDefault="00A016B9"/>
        </w:tc>
        <w:tc>
          <w:tcPr>
            <w:tcW w:w="2727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16B9" w:rsidRDefault="000A7156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</w:pPr>
            <w:r>
              <w:rPr>
                <w:rFonts w:ascii="Calibri" w:hAnsi="Calibri"/>
                <w:b/>
                <w:bCs/>
                <w:u w:color="000000"/>
              </w:rPr>
              <w:t>ZADOVOLJAVAJUĆA</w:t>
            </w:r>
          </w:p>
        </w:tc>
        <w:tc>
          <w:tcPr>
            <w:tcW w:w="2585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16B9" w:rsidRDefault="000A7156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</w:pPr>
            <w:r>
              <w:rPr>
                <w:rFonts w:ascii="Calibri" w:hAnsi="Calibri"/>
                <w:b/>
                <w:bCs/>
                <w:u w:color="000000"/>
                <w:lang w:val="de-DE"/>
              </w:rPr>
              <w:t>DOBRA</w:t>
            </w:r>
          </w:p>
        </w:tc>
        <w:tc>
          <w:tcPr>
            <w:tcW w:w="2586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16B9" w:rsidRDefault="000A7156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</w:pPr>
            <w:r>
              <w:rPr>
                <w:rFonts w:ascii="Calibri" w:hAnsi="Calibri"/>
                <w:b/>
                <w:bCs/>
                <w:u w:color="000000"/>
                <w:lang w:val="es-ES_tradnl"/>
              </w:rPr>
              <w:t>VRLO DOBRA</w:t>
            </w:r>
          </w:p>
        </w:tc>
        <w:tc>
          <w:tcPr>
            <w:tcW w:w="2588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16B9" w:rsidRDefault="000A7156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</w:pPr>
            <w:r>
              <w:rPr>
                <w:rFonts w:ascii="Calibri" w:hAnsi="Calibri"/>
                <w:b/>
                <w:bCs/>
                <w:u w:color="000000"/>
                <w:lang w:val="de-DE"/>
              </w:rPr>
              <w:t>IZNIMNA</w:t>
            </w:r>
          </w:p>
        </w:tc>
      </w:tr>
      <w:tr w:rsidR="00A016B9" w:rsidTr="006F050C">
        <w:trPr>
          <w:trHeight w:val="1001"/>
        </w:trPr>
        <w:tc>
          <w:tcPr>
            <w:tcW w:w="311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16B9" w:rsidRDefault="000A7156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</w:tabs>
            </w:pPr>
            <w:r>
              <w:rPr>
                <w:rFonts w:ascii="Calibri" w:hAnsi="Calibri"/>
                <w:u w:color="000000"/>
              </w:rPr>
              <w:t>Pjesme i skladbe prilagođene interesu i sposobnostima učenika.</w:t>
            </w:r>
          </w:p>
        </w:tc>
        <w:tc>
          <w:tcPr>
            <w:tcW w:w="10486" w:type="dxa"/>
            <w:gridSpan w:val="4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16B9" w:rsidRDefault="000A7156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rPr>
                <w:rFonts w:ascii="Calibri" w:hAnsi="Calibri"/>
                <w:u w:color="000000"/>
              </w:rPr>
              <w:t xml:space="preserve">Svira dobe, kraće ritamske obrasce i pratnju te kraće instrumentalne skladbe. </w:t>
            </w:r>
          </w:p>
          <w:p w:rsidR="00A016B9" w:rsidRDefault="000A7156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rPr>
                <w:rFonts w:ascii="Calibri" w:hAnsi="Calibri"/>
                <w:u w:color="000000"/>
              </w:rPr>
              <w:t xml:space="preserve">Izražava se pokretom uz glazbu prateći pokretom glazbeno-izražajne sastavnice i/ili izvodeći plesnu koreografiju i/ili oblikujući nove plesne strukture. </w:t>
            </w:r>
          </w:p>
          <w:p w:rsidR="00A016B9" w:rsidRDefault="000A7156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rPr>
                <w:rFonts w:ascii="Calibri" w:hAnsi="Calibri"/>
                <w:u w:color="000000"/>
              </w:rPr>
              <w:t xml:space="preserve">Sudjeluje u više različitih aktivnosti glazbenog stvaralaštva. Predstavlja vlastitu izvedbu u razredu i/ili izvan njega. </w:t>
            </w:r>
          </w:p>
        </w:tc>
      </w:tr>
    </w:tbl>
    <w:p w:rsidR="006524D2" w:rsidRDefault="006524D2">
      <w:pPr>
        <w:pStyle w:val="Tijelo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rPr>
          <w:rFonts w:ascii="Calibri" w:eastAsia="Calibri" w:hAnsi="Calibri" w:cs="Calibri"/>
          <w:b/>
          <w:bCs/>
          <w:sz w:val="28"/>
          <w:szCs w:val="28"/>
          <w:u w:color="000000"/>
        </w:rPr>
      </w:pPr>
    </w:p>
    <w:p w:rsidR="00A016B9" w:rsidRPr="00126925" w:rsidRDefault="006524D2" w:rsidP="00126925">
      <w:pPr>
        <w:rPr>
          <w:rFonts w:ascii="Calibri" w:eastAsia="Calibri" w:hAnsi="Calibri" w:cs="Calibri"/>
          <w:b/>
          <w:bCs/>
          <w:color w:val="000000"/>
          <w:sz w:val="28"/>
          <w:szCs w:val="28"/>
          <w:u w:color="000000"/>
          <w:shd w:val="nil"/>
          <w:lang w:val="hr-HR" w:eastAsia="hr-HR"/>
        </w:rPr>
      </w:pPr>
      <w:r>
        <w:rPr>
          <w:rFonts w:ascii="Calibri" w:eastAsia="Calibri" w:hAnsi="Calibri" w:cs="Calibri"/>
          <w:b/>
          <w:bCs/>
          <w:sz w:val="28"/>
          <w:szCs w:val="28"/>
          <w:u w:color="000000"/>
        </w:rPr>
        <w:br w:type="page"/>
      </w:r>
      <w:proofErr w:type="spellStart"/>
      <w:r w:rsidR="000A7156">
        <w:rPr>
          <w:rFonts w:ascii="Calibri" w:hAnsi="Calibri"/>
          <w:b/>
          <w:bCs/>
          <w:sz w:val="28"/>
          <w:szCs w:val="28"/>
          <w:u w:color="000000"/>
        </w:rPr>
        <w:lastRenderedPageBreak/>
        <w:t>Nastavno</w:t>
      </w:r>
      <w:proofErr w:type="spellEnd"/>
      <w:r w:rsidR="000A7156">
        <w:rPr>
          <w:rFonts w:ascii="Calibri" w:hAnsi="Calibri"/>
          <w:b/>
          <w:bCs/>
          <w:sz w:val="28"/>
          <w:szCs w:val="28"/>
          <w:u w:color="000000"/>
        </w:rPr>
        <w:t xml:space="preserve"> </w:t>
      </w:r>
      <w:proofErr w:type="spellStart"/>
      <w:r w:rsidR="000A7156">
        <w:rPr>
          <w:rFonts w:ascii="Calibri" w:hAnsi="Calibri"/>
          <w:b/>
          <w:bCs/>
          <w:sz w:val="28"/>
          <w:szCs w:val="28"/>
          <w:u w:color="000000"/>
        </w:rPr>
        <w:t>područje</w:t>
      </w:r>
      <w:proofErr w:type="spellEnd"/>
      <w:r w:rsidR="000A7156">
        <w:rPr>
          <w:rFonts w:ascii="Calibri" w:hAnsi="Calibri"/>
          <w:b/>
          <w:bCs/>
          <w:sz w:val="28"/>
          <w:szCs w:val="28"/>
          <w:u w:color="000000"/>
        </w:rPr>
        <w:t xml:space="preserve">: </w:t>
      </w:r>
      <w:proofErr w:type="spellStart"/>
      <w:r w:rsidR="000A7156">
        <w:rPr>
          <w:rFonts w:ascii="Calibri" w:hAnsi="Calibri"/>
          <w:b/>
          <w:bCs/>
          <w:sz w:val="28"/>
          <w:szCs w:val="28"/>
          <w:u w:color="000000"/>
        </w:rPr>
        <w:t>Glazba</w:t>
      </w:r>
      <w:proofErr w:type="spellEnd"/>
      <w:r w:rsidR="000A7156">
        <w:rPr>
          <w:rFonts w:ascii="Calibri" w:hAnsi="Calibri"/>
          <w:b/>
          <w:bCs/>
          <w:sz w:val="28"/>
          <w:szCs w:val="28"/>
          <w:u w:color="000000"/>
        </w:rPr>
        <w:t xml:space="preserve"> u kontekstu</w:t>
      </w:r>
    </w:p>
    <w:tbl>
      <w:tblPr>
        <w:tblW w:w="13600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DD4E9"/>
        <w:tblLayout w:type="fixed"/>
        <w:tblLook w:val="04A0"/>
      </w:tblPr>
      <w:tblGrid>
        <w:gridCol w:w="3114"/>
        <w:gridCol w:w="2727"/>
        <w:gridCol w:w="2585"/>
        <w:gridCol w:w="2586"/>
        <w:gridCol w:w="2588"/>
      </w:tblGrid>
      <w:tr w:rsidR="00A016B9" w:rsidTr="006F050C">
        <w:trPr>
          <w:trHeight w:val="221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16B9" w:rsidRDefault="000A7156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after="160" w:line="259" w:lineRule="auto"/>
            </w:pPr>
            <w:r>
              <w:rPr>
                <w:rFonts w:ascii="Calibri" w:hAnsi="Calibri"/>
                <w:b/>
                <w:bCs/>
                <w:u w:color="000000"/>
                <w:lang w:val="de-DE"/>
              </w:rPr>
              <w:t>ODGOJNO-OBRAZOVNI ISHODI</w:t>
            </w:r>
          </w:p>
        </w:tc>
        <w:tc>
          <w:tcPr>
            <w:tcW w:w="104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16B9" w:rsidRDefault="000A7156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</w:pPr>
            <w:r>
              <w:rPr>
                <w:rFonts w:ascii="Calibri" w:hAnsi="Calibri"/>
                <w:b/>
                <w:bCs/>
                <w:u w:color="000000"/>
                <w:lang w:val="de-DE"/>
              </w:rPr>
              <w:t>RAZRADA ISHODA</w:t>
            </w:r>
          </w:p>
        </w:tc>
      </w:tr>
      <w:tr w:rsidR="00A016B9" w:rsidTr="006F050C">
        <w:trPr>
          <w:trHeight w:val="1261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16B9" w:rsidRDefault="000A7156">
            <w:pPr>
              <w:pStyle w:val="Tijel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</w:tabs>
              <w:rPr>
                <w:rFonts w:ascii="Calibri" w:eastAsia="Calibri" w:hAnsi="Calibri" w:cs="Calibri"/>
                <w:b/>
                <w:bCs/>
                <w:color w:val="231F20"/>
                <w:u w:color="231F20"/>
              </w:rPr>
            </w:pPr>
            <w:r>
              <w:rPr>
                <w:rFonts w:ascii="Calibri" w:hAnsi="Calibri"/>
                <w:b/>
                <w:bCs/>
                <w:color w:val="231F20"/>
                <w:u w:color="231F20"/>
              </w:rPr>
              <w:t xml:space="preserve">OŠ GK C.4.1. </w:t>
            </w:r>
          </w:p>
          <w:p w:rsidR="00A016B9" w:rsidRDefault="000A7156">
            <w:pPr>
              <w:pStyle w:val="Tijel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</w:tabs>
            </w:pPr>
            <w:r>
              <w:rPr>
                <w:rFonts w:ascii="Calibri" w:hAnsi="Calibri"/>
                <w:color w:val="231F20"/>
                <w:u w:color="231F20"/>
              </w:rPr>
              <w:t xml:space="preserve">Učenik na osnovu slušanja glazbe i aktivnog muziciranja prepoznaje različite uloge glazbe. </w:t>
            </w:r>
          </w:p>
        </w:tc>
        <w:tc>
          <w:tcPr>
            <w:tcW w:w="104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16B9" w:rsidRDefault="000A7156">
            <w:pPr>
              <w:pStyle w:val="Tijel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rPr>
                <w:rFonts w:ascii="Calibri" w:hAnsi="Calibri"/>
                <w:color w:val="231F20"/>
                <w:u w:color="231F20"/>
              </w:rPr>
              <w:t xml:space="preserve">Na osnovu slušanja glazbe i aktivnog muziciranja prepoznaje različite uloge glazbe, opisuje karakter i ugođaj skladbe te razlikuje pojedine vrste glazbe. </w:t>
            </w:r>
          </w:p>
        </w:tc>
      </w:tr>
      <w:tr w:rsidR="00A016B9" w:rsidTr="006F050C">
        <w:trPr>
          <w:trHeight w:val="221"/>
        </w:trPr>
        <w:tc>
          <w:tcPr>
            <w:tcW w:w="31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16B9" w:rsidRDefault="000A7156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before="100"/>
            </w:pPr>
            <w:r>
              <w:rPr>
                <w:rFonts w:ascii="Calibri" w:hAnsi="Calibri"/>
                <w:b/>
                <w:bCs/>
                <w:u w:color="000000"/>
              </w:rPr>
              <w:t>SADRŽAJ</w:t>
            </w:r>
            <w:r>
              <w:rPr>
                <w:rFonts w:ascii="Calibri" w:hAnsi="Calibri"/>
                <w:b/>
                <w:bCs/>
                <w:u w:color="000000"/>
              </w:rPr>
              <w:tab/>
            </w:r>
          </w:p>
        </w:tc>
        <w:tc>
          <w:tcPr>
            <w:tcW w:w="104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16B9" w:rsidRDefault="000A7156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</w:pPr>
            <w:r>
              <w:rPr>
                <w:rFonts w:ascii="Calibri" w:hAnsi="Calibri"/>
                <w:b/>
                <w:bCs/>
                <w:color w:val="231F20"/>
                <w:u w:color="231F20"/>
              </w:rPr>
              <w:t>RAZINE USVOJENOSTI (OSTVARENOSTI) ODGOJNO-OBRAZOVNIH ISHODA</w:t>
            </w:r>
          </w:p>
        </w:tc>
      </w:tr>
      <w:tr w:rsidR="00A016B9" w:rsidTr="006524D2">
        <w:trPr>
          <w:trHeight w:val="221"/>
        </w:trPr>
        <w:tc>
          <w:tcPr>
            <w:tcW w:w="31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A016B9" w:rsidRDefault="00A016B9"/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16B9" w:rsidRDefault="000A7156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</w:pPr>
            <w:r>
              <w:rPr>
                <w:rFonts w:ascii="Calibri" w:hAnsi="Calibri"/>
                <w:b/>
                <w:bCs/>
                <w:u w:color="000000"/>
              </w:rPr>
              <w:t>ZADOVOLJAVAJUĆA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16B9" w:rsidRDefault="000A7156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</w:pPr>
            <w:r>
              <w:rPr>
                <w:rFonts w:ascii="Calibri" w:hAnsi="Calibri"/>
                <w:b/>
                <w:bCs/>
                <w:u w:color="000000"/>
                <w:lang w:val="de-DE"/>
              </w:rPr>
              <w:t>DOBRA</w:t>
            </w:r>
          </w:p>
        </w:tc>
        <w:tc>
          <w:tcPr>
            <w:tcW w:w="2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16B9" w:rsidRDefault="000A7156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</w:pPr>
            <w:r>
              <w:rPr>
                <w:rFonts w:ascii="Calibri" w:hAnsi="Calibri"/>
                <w:b/>
                <w:bCs/>
                <w:u w:color="000000"/>
                <w:lang w:val="es-ES_tradnl"/>
              </w:rPr>
              <w:t>VRLO DOBRA</w:t>
            </w:r>
          </w:p>
        </w:tc>
        <w:tc>
          <w:tcPr>
            <w:tcW w:w="2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16B9" w:rsidRDefault="000A7156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</w:pPr>
            <w:r>
              <w:rPr>
                <w:rFonts w:ascii="Calibri" w:hAnsi="Calibri"/>
                <w:b/>
                <w:bCs/>
                <w:u w:color="000000"/>
                <w:lang w:val="de-DE"/>
              </w:rPr>
              <w:t>IZNIMNA</w:t>
            </w:r>
          </w:p>
        </w:tc>
      </w:tr>
      <w:tr w:rsidR="00A016B9" w:rsidTr="006F050C">
        <w:trPr>
          <w:trHeight w:val="1261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16B9" w:rsidRDefault="000A7156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</w:tabs>
            </w:pPr>
            <w:r>
              <w:rPr>
                <w:rFonts w:ascii="Calibri" w:hAnsi="Calibri"/>
                <w:u w:color="000000"/>
              </w:rPr>
              <w:t>Cjelovite skladbe, stavci ili ulomci klasične, tradicijske, popularne, jazz i filmske glazbe primjerene dobi i sposobnostima učenika.</w:t>
            </w:r>
          </w:p>
        </w:tc>
        <w:tc>
          <w:tcPr>
            <w:tcW w:w="104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16B9" w:rsidRDefault="000A7156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rPr>
                <w:rFonts w:ascii="Calibri" w:hAnsi="Calibri"/>
                <w:u w:color="000000"/>
              </w:rPr>
              <w:t>Prepoznaje različite uloge glazbe.</w:t>
            </w:r>
            <w:r>
              <w:rPr>
                <w:rFonts w:ascii="Calibri" w:hAnsi="Calibri"/>
                <w:u w:color="000000"/>
              </w:rPr>
              <w:br/>
              <w:t>Opisuje karakter i ugođaj skladbe.</w:t>
            </w:r>
            <w:r>
              <w:rPr>
                <w:rFonts w:ascii="Calibri" w:hAnsi="Calibri"/>
                <w:u w:color="000000"/>
              </w:rPr>
              <w:br/>
              <w:t xml:space="preserve">Razlikuje pojedine vrste pjesama (npr. autorska, tradicijska) i vrste glazbe (npr. klasična, popularna, filmska, jazz). </w:t>
            </w:r>
          </w:p>
          <w:p w:rsidR="00A016B9" w:rsidRDefault="00A016B9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</w:tc>
      </w:tr>
    </w:tbl>
    <w:p w:rsidR="006524D2" w:rsidRDefault="006524D2">
      <w:r>
        <w:br w:type="page"/>
      </w:r>
    </w:p>
    <w:tbl>
      <w:tblPr>
        <w:tblW w:w="13600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DD4E9"/>
        <w:tblLayout w:type="fixed"/>
        <w:tblLook w:val="04A0"/>
      </w:tblPr>
      <w:tblGrid>
        <w:gridCol w:w="3114"/>
        <w:gridCol w:w="2727"/>
        <w:gridCol w:w="2585"/>
        <w:gridCol w:w="2586"/>
        <w:gridCol w:w="2588"/>
      </w:tblGrid>
      <w:tr w:rsidR="00A016B9" w:rsidTr="006F050C">
        <w:trPr>
          <w:trHeight w:val="481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16B9" w:rsidRDefault="000A7156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</w:tabs>
            </w:pPr>
            <w:r>
              <w:rPr>
                <w:rFonts w:ascii="Calibri" w:hAnsi="Calibri"/>
                <w:b/>
                <w:bCs/>
                <w:u w:color="000000"/>
                <w:lang w:val="de-DE"/>
              </w:rPr>
              <w:lastRenderedPageBreak/>
              <w:t>ODGOJNO-OBRAZOVNI ISHODI</w:t>
            </w:r>
          </w:p>
        </w:tc>
        <w:tc>
          <w:tcPr>
            <w:tcW w:w="104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16B9" w:rsidRDefault="000A7156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</w:pPr>
            <w:r>
              <w:rPr>
                <w:rFonts w:ascii="Calibri" w:hAnsi="Calibri"/>
                <w:b/>
                <w:bCs/>
                <w:u w:color="000000"/>
                <w:lang w:val="de-DE"/>
              </w:rPr>
              <w:t>RAZRADA ISHODA</w:t>
            </w:r>
          </w:p>
        </w:tc>
      </w:tr>
      <w:tr w:rsidR="00A016B9" w:rsidTr="006F050C">
        <w:trPr>
          <w:trHeight w:val="1521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16B9" w:rsidRDefault="000A7156">
            <w:pPr>
              <w:pStyle w:val="Standardn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before="0" w:line="240" w:lineRule="auto"/>
              <w:rPr>
                <w:rFonts w:ascii="Calibri" w:eastAsia="Calibri" w:hAnsi="Calibri" w:cs="Calibri"/>
                <w:b/>
                <w:bCs/>
                <w:color w:val="231F20"/>
                <w:sz w:val="22"/>
                <w:szCs w:val="22"/>
                <w:u w:color="231F20"/>
              </w:rPr>
            </w:pPr>
            <w:r>
              <w:rPr>
                <w:rFonts w:ascii="Calibri" w:hAnsi="Calibri"/>
                <w:b/>
                <w:bCs/>
                <w:color w:val="231F20"/>
                <w:sz w:val="22"/>
                <w:szCs w:val="22"/>
                <w:u w:color="231F20"/>
              </w:rPr>
              <w:t>OŠ GK C.4.2.</w:t>
            </w:r>
          </w:p>
          <w:p w:rsidR="00A016B9" w:rsidRDefault="000A7156">
            <w:pPr>
              <w:pStyle w:val="Standardn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before="0" w:line="240" w:lineRule="auto"/>
            </w:pPr>
            <w:r>
              <w:rPr>
                <w:rFonts w:ascii="Calibri" w:hAnsi="Calibri"/>
                <w:color w:val="231F20"/>
                <w:sz w:val="22"/>
                <w:szCs w:val="22"/>
                <w:u w:color="231F20"/>
              </w:rPr>
              <w:t xml:space="preserve">Učenik temeljem slušanja, pjevanja i plesa/pokreta, upoznaje obilježja Hrvatske tradicijske glazbe u vlastitoj sredini (lokalnoj zajednici). </w:t>
            </w:r>
          </w:p>
        </w:tc>
        <w:tc>
          <w:tcPr>
            <w:tcW w:w="104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16B9" w:rsidRDefault="000A7156">
            <w:pPr>
              <w:pStyle w:val="Tijelo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>
              <w:rPr>
                <w:rFonts w:ascii="Calibri" w:hAnsi="Calibri"/>
                <w:color w:val="231F20"/>
                <w:u w:color="231F20"/>
              </w:rPr>
              <w:t xml:space="preserve">Temeljem slušanja, pjevanja i plesa/pokreta, upoznaje obilježja glazbe i drugih umjetnosti (tekst, ples/pokret, odjeća i obuća) u hrvatskoj tradicijskoj glazbi vlastite sredine (lokalne zajednice). </w:t>
            </w:r>
          </w:p>
        </w:tc>
      </w:tr>
      <w:tr w:rsidR="00A016B9" w:rsidTr="006F050C">
        <w:trPr>
          <w:trHeight w:val="221"/>
        </w:trPr>
        <w:tc>
          <w:tcPr>
            <w:tcW w:w="31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16B9" w:rsidRDefault="000A7156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before="100"/>
            </w:pPr>
            <w:r>
              <w:rPr>
                <w:rFonts w:ascii="Calibri" w:hAnsi="Calibri"/>
                <w:b/>
                <w:bCs/>
                <w:u w:color="000000"/>
              </w:rPr>
              <w:t>SADRŽAJ</w:t>
            </w:r>
            <w:r>
              <w:rPr>
                <w:rFonts w:ascii="Calibri" w:hAnsi="Calibri"/>
                <w:b/>
                <w:bCs/>
                <w:u w:color="000000"/>
              </w:rPr>
              <w:tab/>
            </w:r>
          </w:p>
        </w:tc>
        <w:tc>
          <w:tcPr>
            <w:tcW w:w="104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16B9" w:rsidRDefault="000A7156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</w:pPr>
            <w:r>
              <w:rPr>
                <w:rFonts w:ascii="Calibri" w:hAnsi="Calibri"/>
                <w:b/>
                <w:bCs/>
                <w:color w:val="231F20"/>
                <w:u w:color="231F20"/>
              </w:rPr>
              <w:t>RAZINE USVOJENOSTI (OSTVARENOSTI) ODGOJNO-OBRAZOVNIH ISHODA</w:t>
            </w:r>
          </w:p>
        </w:tc>
      </w:tr>
      <w:tr w:rsidR="00A016B9" w:rsidTr="006524D2">
        <w:trPr>
          <w:trHeight w:val="221"/>
        </w:trPr>
        <w:tc>
          <w:tcPr>
            <w:tcW w:w="31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A016B9" w:rsidRDefault="00A016B9"/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16B9" w:rsidRDefault="000A7156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</w:pPr>
            <w:r>
              <w:rPr>
                <w:rFonts w:ascii="Calibri" w:hAnsi="Calibri"/>
                <w:b/>
                <w:bCs/>
                <w:u w:color="000000"/>
              </w:rPr>
              <w:t>ZADOVOLJAVAJUĆA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16B9" w:rsidRDefault="000A7156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</w:pPr>
            <w:r>
              <w:rPr>
                <w:rFonts w:ascii="Calibri" w:hAnsi="Calibri"/>
                <w:b/>
                <w:bCs/>
                <w:u w:color="000000"/>
                <w:lang w:val="de-DE"/>
              </w:rPr>
              <w:t>DOBRA</w:t>
            </w:r>
          </w:p>
        </w:tc>
        <w:tc>
          <w:tcPr>
            <w:tcW w:w="2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16B9" w:rsidRDefault="000A7156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</w:pPr>
            <w:r>
              <w:rPr>
                <w:rFonts w:ascii="Calibri" w:hAnsi="Calibri"/>
                <w:b/>
                <w:bCs/>
                <w:u w:color="000000"/>
                <w:lang w:val="es-ES_tradnl"/>
              </w:rPr>
              <w:t>VRLO DOBRA</w:t>
            </w:r>
          </w:p>
        </w:tc>
        <w:tc>
          <w:tcPr>
            <w:tcW w:w="2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16B9" w:rsidRDefault="000A7156">
            <w:pPr>
              <w:pStyle w:val="Tijelo"/>
              <w:tabs>
                <w:tab w:val="left" w:pos="708"/>
                <w:tab w:val="left" w:pos="1416"/>
                <w:tab w:val="left" w:pos="2124"/>
              </w:tabs>
              <w:jc w:val="center"/>
            </w:pPr>
            <w:r>
              <w:rPr>
                <w:rFonts w:ascii="Calibri" w:hAnsi="Calibri"/>
                <w:b/>
                <w:bCs/>
                <w:u w:color="000000"/>
                <w:lang w:val="de-DE"/>
              </w:rPr>
              <w:t>IZNIMNA</w:t>
            </w:r>
          </w:p>
        </w:tc>
      </w:tr>
      <w:tr w:rsidR="00A016B9" w:rsidTr="006524D2">
        <w:trPr>
          <w:trHeight w:val="1261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16B9" w:rsidRDefault="000A7156">
            <w:pPr>
              <w:pStyle w:val="Tijelo"/>
              <w:tabs>
                <w:tab w:val="left" w:pos="708"/>
                <w:tab w:val="left" w:pos="1416"/>
                <w:tab w:val="left" w:pos="2124"/>
                <w:tab w:val="left" w:pos="2832"/>
              </w:tabs>
            </w:pPr>
            <w:r>
              <w:rPr>
                <w:rFonts w:ascii="Calibri" w:hAnsi="Calibri"/>
                <w:u w:color="000000"/>
              </w:rPr>
              <w:t>Tradicijske pjesme i plesovi, tekstom i kontekstom prilagođene učenicima.</w:t>
            </w: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16B9" w:rsidRDefault="000A7156">
            <w:pPr>
              <w:pStyle w:val="Tijelo"/>
              <w:tabs>
                <w:tab w:val="left" w:pos="708"/>
                <w:tab w:val="left" w:pos="1416"/>
                <w:tab w:val="left" w:pos="2124"/>
              </w:tabs>
            </w:pPr>
            <w:r>
              <w:rPr>
                <w:rFonts w:ascii="Calibri" w:hAnsi="Calibri"/>
                <w:u w:color="000000"/>
              </w:rPr>
              <w:t xml:space="preserve">Opaža pojedina obilježja hrvatske tradicijske glazbe u vlastitoj sredini (lokalnoj zajednici). 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16B9" w:rsidRDefault="000A7156">
            <w:pPr>
              <w:pStyle w:val="Tijelo"/>
              <w:tabs>
                <w:tab w:val="left" w:pos="708"/>
                <w:tab w:val="left" w:pos="1416"/>
                <w:tab w:val="left" w:pos="2124"/>
              </w:tabs>
            </w:pPr>
            <w:r>
              <w:rPr>
                <w:rFonts w:ascii="Calibri" w:hAnsi="Calibri"/>
                <w:u w:color="000000"/>
              </w:rPr>
              <w:t xml:space="preserve">Opaža i opisuje većinu obilježja hrvatske tradicijske glazbe u vlastitoj sredini (lokalnoj zajednici). </w:t>
            </w:r>
          </w:p>
        </w:tc>
        <w:tc>
          <w:tcPr>
            <w:tcW w:w="2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16B9" w:rsidRDefault="000A7156">
            <w:pPr>
              <w:pStyle w:val="Tijelo"/>
              <w:tabs>
                <w:tab w:val="left" w:pos="708"/>
                <w:tab w:val="left" w:pos="1416"/>
                <w:tab w:val="left" w:pos="2124"/>
              </w:tabs>
            </w:pPr>
            <w:r>
              <w:rPr>
                <w:rFonts w:ascii="Calibri" w:hAnsi="Calibri"/>
                <w:u w:color="000000"/>
              </w:rPr>
              <w:t xml:space="preserve">Opisuje obilježja glazbe i drugih umjetnosti u hrvatskoj tradicijskoj glazbi vlastite sredine (lokalne zajednice). </w:t>
            </w:r>
          </w:p>
        </w:tc>
        <w:tc>
          <w:tcPr>
            <w:tcW w:w="2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16B9" w:rsidRDefault="000A7156">
            <w:pPr>
              <w:pStyle w:val="Tijelo"/>
              <w:tabs>
                <w:tab w:val="left" w:pos="708"/>
                <w:tab w:val="left" w:pos="1416"/>
                <w:tab w:val="left" w:pos="2124"/>
              </w:tabs>
            </w:pPr>
            <w:r>
              <w:rPr>
                <w:rFonts w:ascii="Calibri" w:hAnsi="Calibri"/>
                <w:u w:color="000000"/>
              </w:rPr>
              <w:t xml:space="preserve">Uspoređuje obilježja glazbe i drugih umjetnosti u hrvatskoj tradicijskoj glazbi vlastite sredine (lokalne zajednice). </w:t>
            </w:r>
          </w:p>
        </w:tc>
      </w:tr>
    </w:tbl>
    <w:p w:rsidR="00A016B9" w:rsidRDefault="00A016B9">
      <w:pPr>
        <w:pStyle w:val="Tijelo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rPr>
          <w:rFonts w:ascii="Calibri" w:eastAsia="Calibri" w:hAnsi="Calibri" w:cs="Calibri"/>
          <w:b/>
          <w:bCs/>
          <w:sz w:val="28"/>
          <w:szCs w:val="28"/>
          <w:u w:color="000000"/>
        </w:rPr>
      </w:pPr>
    </w:p>
    <w:p w:rsidR="00A016B9" w:rsidRDefault="000A7156">
      <w:pPr>
        <w:pStyle w:val="Tijel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</w:pPr>
      <w:r>
        <w:rPr>
          <w:rFonts w:ascii="Calibri" w:hAnsi="Calibri"/>
          <w:i/>
          <w:iCs/>
          <w:color w:val="2F5496"/>
          <w:u w:color="2F5496"/>
        </w:rPr>
        <w:t>Preuzeto iz Metodičkog priručnika za nastavni predmet Glazbena kultura u 4. razredu osnovne škole.</w:t>
      </w:r>
    </w:p>
    <w:sectPr w:rsidR="00A016B9" w:rsidSect="00B74E08">
      <w:headerReference w:type="default" r:id="rId6"/>
      <w:footerReference w:type="default" r:id="rId7"/>
      <w:pgSz w:w="16838" w:h="11906" w:orient="landscape"/>
      <w:pgMar w:top="1134" w:right="1134" w:bottom="1134" w:left="1134" w:header="709" w:footer="85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038E0" w:rsidRDefault="007038E0" w:rsidP="00A016B9">
      <w:r>
        <w:separator/>
      </w:r>
    </w:p>
  </w:endnote>
  <w:endnote w:type="continuationSeparator" w:id="0">
    <w:p w:rsidR="007038E0" w:rsidRDefault="007038E0" w:rsidP="00A016B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16B9" w:rsidRDefault="00A016B9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038E0" w:rsidRDefault="007038E0" w:rsidP="00A016B9">
      <w:r>
        <w:separator/>
      </w:r>
    </w:p>
  </w:footnote>
  <w:footnote w:type="continuationSeparator" w:id="0">
    <w:p w:rsidR="007038E0" w:rsidRDefault="007038E0" w:rsidP="00A016B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16B9" w:rsidRDefault="00A016B9"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isplayBackgroundShape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A016B9"/>
    <w:rsid w:val="000A7156"/>
    <w:rsid w:val="000D6872"/>
    <w:rsid w:val="00126925"/>
    <w:rsid w:val="00305B4C"/>
    <w:rsid w:val="006524D2"/>
    <w:rsid w:val="006F050C"/>
    <w:rsid w:val="007038E0"/>
    <w:rsid w:val="00A016B9"/>
    <w:rsid w:val="00A8591B"/>
    <w:rsid w:val="00B74E08"/>
    <w:rsid w:val="00FA0C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bdr w:val="nil"/>
        <w:lang w:val="hr-HR" w:eastAsia="hr-HR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A016B9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A016B9"/>
    <w:rPr>
      <w:u w:val="single"/>
    </w:rPr>
  </w:style>
  <w:style w:type="paragraph" w:customStyle="1" w:styleId="Tijelo">
    <w:name w:val="Tijelo"/>
    <w:rsid w:val="00A016B9"/>
    <w:rPr>
      <w:rFonts w:ascii="Helvetica Neue" w:hAnsi="Helvetica Neue" w:cs="Arial Unicode MS"/>
      <w:color w:val="000000"/>
      <w:sz w:val="22"/>
      <w:szCs w:val="22"/>
      <w:shd w:val="nil"/>
    </w:rPr>
  </w:style>
  <w:style w:type="paragraph" w:customStyle="1" w:styleId="Standardno">
    <w:name w:val="Standardno"/>
    <w:rsid w:val="00A016B9"/>
    <w:pPr>
      <w:spacing w:before="160" w:line="288" w:lineRule="auto"/>
    </w:pPr>
    <w:rPr>
      <w:rFonts w:ascii="Helvetica Neue" w:hAnsi="Helvetica Neue" w:cs="Arial Unicode MS"/>
      <w:color w:val="000000"/>
      <w:sz w:val="24"/>
      <w:szCs w:val="24"/>
      <w:shd w:val="ni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1266</Words>
  <Characters>7222</Characters>
  <Application>Microsoft Office Word</Application>
  <DocSecurity>0</DocSecurity>
  <Lines>60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Bojan Periša</dc:creator>
  <cp:lastModifiedBy>sk-bperisa</cp:lastModifiedBy>
  <cp:revision>2</cp:revision>
  <dcterms:created xsi:type="dcterms:W3CDTF">2021-08-24T15:14:00Z</dcterms:created>
  <dcterms:modified xsi:type="dcterms:W3CDTF">2021-08-24T15:14:00Z</dcterms:modified>
</cp:coreProperties>
</file>