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D94E0" w14:textId="77777777" w:rsidR="000727CF" w:rsidRDefault="000727CF">
      <w:r>
        <w:t>Tehnička kultura</w:t>
      </w:r>
    </w:p>
    <w:p w14:paraId="0F0EBA91" w14:textId="4B36F3A3" w:rsidR="00EC712D" w:rsidRDefault="000727CF">
      <w:r>
        <w:t>Elementi vrednovanja:</w:t>
      </w:r>
    </w:p>
    <w:p w14:paraId="6805DEA9" w14:textId="4CC5B38A" w:rsidR="000727CF" w:rsidRDefault="000727CF" w:rsidP="000727CF">
      <w:pPr>
        <w:pStyle w:val="Odlomakpopisa"/>
        <w:numPr>
          <w:ilvl w:val="0"/>
          <w:numId w:val="1"/>
        </w:numPr>
      </w:pPr>
      <w:r>
        <w:t>Usvojenost znanja</w:t>
      </w:r>
    </w:p>
    <w:p w14:paraId="5785829C" w14:textId="67C8CD0F" w:rsidR="000727CF" w:rsidRDefault="000727CF" w:rsidP="000727CF">
      <w:pPr>
        <w:pStyle w:val="Odlomakpopisa"/>
        <w:numPr>
          <w:ilvl w:val="0"/>
          <w:numId w:val="1"/>
        </w:numPr>
      </w:pPr>
      <w:r>
        <w:t>Vježbe i praktičan rad</w:t>
      </w:r>
    </w:p>
    <w:p w14:paraId="5FD943EB" w14:textId="6DB514FD" w:rsidR="000727CF" w:rsidRDefault="000727CF" w:rsidP="00D5208E">
      <w:pPr>
        <w:pStyle w:val="Odlomakpopisa"/>
        <w:numPr>
          <w:ilvl w:val="0"/>
          <w:numId w:val="1"/>
        </w:numPr>
      </w:pPr>
      <w:r>
        <w:t>Samostalnost i odgovornost</w:t>
      </w:r>
    </w:p>
    <w:p w14:paraId="56F30FEA" w14:textId="31B88874" w:rsidR="000727CF" w:rsidRDefault="000727CF" w:rsidP="000727CF">
      <w:pPr>
        <w:pStyle w:val="Odlomakpopisa"/>
      </w:pPr>
    </w:p>
    <w:p w14:paraId="0F5795AC" w14:textId="1648B7E4" w:rsidR="000727CF" w:rsidRDefault="00D71CC8" w:rsidP="00D71CC8">
      <w:pPr>
        <w:pStyle w:val="Odlomakpopisa"/>
        <w:numPr>
          <w:ilvl w:val="0"/>
          <w:numId w:val="2"/>
        </w:numPr>
      </w:pPr>
      <w:r>
        <w:t>Usvojenost znanja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4"/>
        <w:gridCol w:w="1824"/>
        <w:gridCol w:w="1824"/>
        <w:gridCol w:w="1824"/>
        <w:gridCol w:w="1824"/>
      </w:tblGrid>
      <w:tr w:rsidR="00D71CC8" w14:paraId="597D98AB" w14:textId="77777777" w:rsidTr="00D71CC8">
        <w:trPr>
          <w:trHeight w:val="459"/>
        </w:trPr>
        <w:tc>
          <w:tcPr>
            <w:tcW w:w="1824" w:type="dxa"/>
          </w:tcPr>
          <w:p w14:paraId="4BCB9CE2" w14:textId="26D80A2C" w:rsidR="00D71CC8" w:rsidRDefault="00D71CC8" w:rsidP="00D71CC8">
            <w:r>
              <w:t>Odličan (5)</w:t>
            </w:r>
          </w:p>
        </w:tc>
        <w:tc>
          <w:tcPr>
            <w:tcW w:w="1824" w:type="dxa"/>
          </w:tcPr>
          <w:p w14:paraId="5D4E5866" w14:textId="3C3003C6" w:rsidR="00D71CC8" w:rsidRDefault="00D71CC8" w:rsidP="00D71CC8">
            <w:r>
              <w:t>Vrlo dobar (4)</w:t>
            </w:r>
          </w:p>
        </w:tc>
        <w:tc>
          <w:tcPr>
            <w:tcW w:w="1824" w:type="dxa"/>
          </w:tcPr>
          <w:p w14:paraId="21A23A24" w14:textId="7C2D765F" w:rsidR="00D71CC8" w:rsidRDefault="00D71CC8" w:rsidP="00D71CC8">
            <w:r>
              <w:t>Dobar (3)</w:t>
            </w:r>
          </w:p>
        </w:tc>
        <w:tc>
          <w:tcPr>
            <w:tcW w:w="1824" w:type="dxa"/>
          </w:tcPr>
          <w:p w14:paraId="679D3EEF" w14:textId="3B1F3CDB" w:rsidR="00D71CC8" w:rsidRDefault="00D71CC8" w:rsidP="00D71CC8">
            <w:r>
              <w:t>Dovoljan (2)</w:t>
            </w:r>
          </w:p>
        </w:tc>
        <w:tc>
          <w:tcPr>
            <w:tcW w:w="1824" w:type="dxa"/>
          </w:tcPr>
          <w:p w14:paraId="065A83C4" w14:textId="2F273217" w:rsidR="00D71CC8" w:rsidRDefault="00D71CC8" w:rsidP="00D71CC8">
            <w:r>
              <w:t>Nedovoljan (1)</w:t>
            </w:r>
          </w:p>
        </w:tc>
      </w:tr>
      <w:tr w:rsidR="00D71CC8" w14:paraId="0DBA9FBC" w14:textId="77777777" w:rsidTr="004B5745">
        <w:trPr>
          <w:trHeight w:val="1015"/>
        </w:trPr>
        <w:tc>
          <w:tcPr>
            <w:tcW w:w="1824" w:type="dxa"/>
          </w:tcPr>
          <w:p w14:paraId="6A2A64C8" w14:textId="77777777" w:rsidR="00D71CC8" w:rsidRPr="00D71CC8" w:rsidRDefault="00D71CC8" w:rsidP="00D71C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5BCFFD6" w14:textId="5BE7B8E5" w:rsidR="00D71CC8" w:rsidRDefault="005D678B" w:rsidP="00D71CC8">
            <w:r>
              <w:rPr>
                <w:rFonts w:ascii="Arial" w:hAnsi="Arial" w:cs="Arial"/>
                <w:color w:val="000000"/>
                <w:sz w:val="16"/>
                <w:szCs w:val="16"/>
              </w:rPr>
              <w:t>Lako usvaja znanja</w:t>
            </w:r>
            <w:r w:rsidR="00C6720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71CC8" w:rsidRPr="00D71CC8">
              <w:rPr>
                <w:rFonts w:ascii="Arial" w:hAnsi="Arial" w:cs="Arial"/>
                <w:color w:val="000000"/>
                <w:sz w:val="16"/>
                <w:szCs w:val="16"/>
              </w:rPr>
              <w:t xml:space="preserve">Logično i točno odgovara na postavljena pitanja, samostalno i s razumijevanjem. Povezuje usvojeno znanje sa drugim sličnim sadržajima. Upotrebljava naučene koncepte, principe, teorije i metode </w:t>
            </w:r>
            <w:r w:rsidR="00D71CC8">
              <w:rPr>
                <w:rFonts w:ascii="Arial" w:hAnsi="Arial" w:cs="Arial"/>
                <w:color w:val="000000"/>
                <w:sz w:val="16"/>
                <w:szCs w:val="16"/>
              </w:rPr>
              <w:t>za rješavanje</w:t>
            </w:r>
            <w:r w:rsidR="00D71CC8" w:rsidRPr="00D71CC8">
              <w:rPr>
                <w:rFonts w:ascii="Arial" w:hAnsi="Arial" w:cs="Arial"/>
                <w:color w:val="000000"/>
                <w:sz w:val="16"/>
                <w:szCs w:val="16"/>
              </w:rPr>
              <w:t xml:space="preserve"> problem</w:t>
            </w:r>
            <w:r w:rsidR="00D71CC8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D71CC8" w:rsidRPr="00D71CC8">
              <w:rPr>
                <w:rFonts w:ascii="Arial" w:hAnsi="Arial" w:cs="Arial"/>
                <w:color w:val="000000"/>
                <w:sz w:val="16"/>
                <w:szCs w:val="16"/>
              </w:rPr>
              <w:t xml:space="preserve"> u konkretnoj situaciji.</w:t>
            </w:r>
          </w:p>
        </w:tc>
        <w:tc>
          <w:tcPr>
            <w:tcW w:w="1824" w:type="dxa"/>
          </w:tcPr>
          <w:p w14:paraId="19BA5B1F" w14:textId="77777777" w:rsidR="005D678B" w:rsidRPr="005D678B" w:rsidRDefault="005D678B" w:rsidP="005D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EAF8969" w14:textId="1DDCF7AF" w:rsidR="00D71CC8" w:rsidRDefault="00C67202" w:rsidP="005D678B">
            <w:r>
              <w:rPr>
                <w:rFonts w:ascii="Arial" w:hAnsi="Arial" w:cs="Arial"/>
                <w:color w:val="000000"/>
                <w:sz w:val="16"/>
                <w:szCs w:val="16"/>
              </w:rPr>
              <w:t>Lako usvaja znanja uz redovit rad</w:t>
            </w:r>
            <w:r w:rsidRPr="005D67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="005D678B" w:rsidRPr="005D678B">
              <w:rPr>
                <w:rFonts w:ascii="Arial" w:hAnsi="Arial" w:cs="Arial"/>
                <w:color w:val="000000"/>
                <w:sz w:val="16"/>
                <w:szCs w:val="16"/>
              </w:rPr>
              <w:t>Odgovara samostalno i točno uz malu pomoć. Poznaje tematiku te je uz malu pomoć povezuje sa sličnim sadržajima. Primjenjuje znanje na konkretnim zadacima.</w:t>
            </w:r>
          </w:p>
        </w:tc>
        <w:tc>
          <w:tcPr>
            <w:tcW w:w="1824" w:type="dxa"/>
          </w:tcPr>
          <w:p w14:paraId="1E00B74A" w14:textId="77777777" w:rsidR="005D678B" w:rsidRPr="005D678B" w:rsidRDefault="005D678B" w:rsidP="005D678B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3F3764B9" w14:textId="5602704A" w:rsidR="00D71CC8" w:rsidRPr="005D678B" w:rsidRDefault="00C67202" w:rsidP="005D67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Ne radi redovito. </w:t>
            </w:r>
            <w:r w:rsidR="005D678B" w:rsidRPr="005D678B">
              <w:rPr>
                <w:rFonts w:ascii="Arial" w:hAnsi="Arial" w:cs="Arial"/>
                <w:sz w:val="16"/>
                <w:szCs w:val="16"/>
              </w:rPr>
              <w:t>Odgovara uz češću pomoć učitelja. Poznaje osnovne pojmove. Može opisati informacije koje se temelje na stečenom znanju.</w:t>
            </w:r>
          </w:p>
        </w:tc>
        <w:tc>
          <w:tcPr>
            <w:tcW w:w="1824" w:type="dxa"/>
          </w:tcPr>
          <w:p w14:paraId="0F47EB1F" w14:textId="77777777" w:rsidR="005D678B" w:rsidRPr="005D678B" w:rsidRDefault="005D678B" w:rsidP="005D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1FF668" w14:textId="6C8D415C" w:rsidR="00D71CC8" w:rsidRDefault="00C67202" w:rsidP="005D678B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Vrlo malo i rijetko nauči zadano. </w:t>
            </w:r>
            <w:r w:rsidR="005D678B" w:rsidRPr="005D678B">
              <w:rPr>
                <w:rFonts w:ascii="Arial" w:hAnsi="Arial" w:cs="Arial"/>
                <w:color w:val="000000"/>
                <w:sz w:val="16"/>
                <w:szCs w:val="16"/>
              </w:rPr>
              <w:t>Prisjeća se osnovnih pojmova uz pomoć učitelja. Prepoznaje informacije. Usvaja minimalnu razinu znanja.</w:t>
            </w:r>
          </w:p>
        </w:tc>
        <w:tc>
          <w:tcPr>
            <w:tcW w:w="1824" w:type="dxa"/>
          </w:tcPr>
          <w:p w14:paraId="281CE209" w14:textId="77777777" w:rsidR="005D678B" w:rsidRPr="005D678B" w:rsidRDefault="005D678B" w:rsidP="005D67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F763C0" w14:textId="13487A6B" w:rsidR="00D71CC8" w:rsidRDefault="005D678B" w:rsidP="005D678B">
            <w:r>
              <w:rPr>
                <w:rFonts w:ascii="Arial" w:hAnsi="Arial" w:cs="Arial"/>
                <w:color w:val="000000"/>
                <w:sz w:val="16"/>
                <w:szCs w:val="16"/>
              </w:rPr>
              <w:t>Ne uči</w:t>
            </w:r>
            <w:r w:rsid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5D678B">
              <w:rPr>
                <w:rFonts w:ascii="Arial" w:hAnsi="Arial" w:cs="Arial"/>
                <w:color w:val="000000"/>
                <w:sz w:val="16"/>
                <w:szCs w:val="16"/>
              </w:rPr>
              <w:t>robleme nije u stanju riješiti usprkos pomoći. Ne može riješiti ni najosnovnije zadatke. Postupke koje primjenjuje ne razumije i ne zna objasniti.</w:t>
            </w:r>
          </w:p>
        </w:tc>
      </w:tr>
    </w:tbl>
    <w:p w14:paraId="2131238D" w14:textId="77777777" w:rsidR="008F0363" w:rsidRDefault="008F0363" w:rsidP="008F0363">
      <w:pPr>
        <w:pStyle w:val="Odlomakpopisa"/>
      </w:pPr>
    </w:p>
    <w:p w14:paraId="5FFE5FA3" w14:textId="03925E1D" w:rsidR="005D678B" w:rsidRDefault="005D678B" w:rsidP="005D678B">
      <w:pPr>
        <w:pStyle w:val="Odlomakpopisa"/>
        <w:numPr>
          <w:ilvl w:val="0"/>
          <w:numId w:val="2"/>
        </w:numPr>
      </w:pPr>
      <w:r>
        <w:t>Vježbe i praktičan rad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4"/>
        <w:gridCol w:w="1824"/>
        <w:gridCol w:w="1824"/>
        <w:gridCol w:w="1824"/>
        <w:gridCol w:w="1824"/>
      </w:tblGrid>
      <w:tr w:rsidR="008F0363" w14:paraId="6A3D4930" w14:textId="77777777" w:rsidTr="006D569F">
        <w:trPr>
          <w:trHeight w:val="459"/>
        </w:trPr>
        <w:tc>
          <w:tcPr>
            <w:tcW w:w="1824" w:type="dxa"/>
          </w:tcPr>
          <w:p w14:paraId="717FF942" w14:textId="77777777" w:rsidR="005D678B" w:rsidRDefault="005D678B" w:rsidP="006D569F">
            <w:r>
              <w:t>Odličan (5)</w:t>
            </w:r>
          </w:p>
        </w:tc>
        <w:tc>
          <w:tcPr>
            <w:tcW w:w="1824" w:type="dxa"/>
          </w:tcPr>
          <w:p w14:paraId="558A5F9F" w14:textId="77777777" w:rsidR="005D678B" w:rsidRDefault="005D678B" w:rsidP="006D569F">
            <w:r>
              <w:t>Vrlo dobar (4)</w:t>
            </w:r>
          </w:p>
        </w:tc>
        <w:tc>
          <w:tcPr>
            <w:tcW w:w="1824" w:type="dxa"/>
          </w:tcPr>
          <w:p w14:paraId="38834056" w14:textId="77777777" w:rsidR="005D678B" w:rsidRDefault="005D678B" w:rsidP="006D569F">
            <w:r>
              <w:t>Dobar (3)</w:t>
            </w:r>
          </w:p>
        </w:tc>
        <w:tc>
          <w:tcPr>
            <w:tcW w:w="1824" w:type="dxa"/>
          </w:tcPr>
          <w:p w14:paraId="1E47FA76" w14:textId="77777777" w:rsidR="005D678B" w:rsidRDefault="005D678B" w:rsidP="006D569F">
            <w:r>
              <w:t>Dovoljan (2)</w:t>
            </w:r>
          </w:p>
        </w:tc>
        <w:tc>
          <w:tcPr>
            <w:tcW w:w="1824" w:type="dxa"/>
          </w:tcPr>
          <w:p w14:paraId="4A6044D4" w14:textId="77777777" w:rsidR="005D678B" w:rsidRDefault="005D678B" w:rsidP="006D569F">
            <w:r>
              <w:t>Nedovoljan (1)</w:t>
            </w:r>
          </w:p>
        </w:tc>
      </w:tr>
      <w:tr w:rsidR="008F0363" w14:paraId="17D26A5C" w14:textId="77777777" w:rsidTr="006D569F">
        <w:trPr>
          <w:trHeight w:val="1015"/>
        </w:trPr>
        <w:tc>
          <w:tcPr>
            <w:tcW w:w="1824" w:type="dxa"/>
          </w:tcPr>
          <w:p w14:paraId="0F89B1EC" w14:textId="77777777" w:rsidR="00C67202" w:rsidRPr="00C67202" w:rsidRDefault="00C67202" w:rsidP="00C67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D0FEDEE" w14:textId="0F4238D6" w:rsidR="005D678B" w:rsidRDefault="00C67202" w:rsidP="00C67202"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Radi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 ured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, marljiv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 i preciz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no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Prati dokumentaciju i uvažava upute.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Samostalno rješava i teže zadatke. Aktivno se uključuje u rad davanjem ideja i postavljanjem pitanja. Zadatke rješava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primjerenom brzinom i uspijeva riješiti gotovo sve zadatke.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 potrebi rado p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omaže drugima.</w:t>
            </w:r>
          </w:p>
        </w:tc>
        <w:tc>
          <w:tcPr>
            <w:tcW w:w="1824" w:type="dxa"/>
          </w:tcPr>
          <w:p w14:paraId="61C6B8DD" w14:textId="77777777" w:rsidR="00C67202" w:rsidRPr="00C67202" w:rsidRDefault="00C67202" w:rsidP="00C67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D9E406E" w14:textId="77777777" w:rsidR="005D678B" w:rsidRDefault="00C67202" w:rsidP="00C6720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672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U radu je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uglavnom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 xml:space="preserve">koncentriran, uredan i marljiv.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Uglavnom prati tehničku dokumentaciju.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Samostalno rješava većinu zadataka s nešto manje preciznosti. Povremeno se uključuje u rad davanjem ideja i postavljanjem pitanja.</w:t>
            </w:r>
          </w:p>
          <w:p w14:paraId="028E89E5" w14:textId="76C17760" w:rsidR="00C67202" w:rsidRDefault="00C67202" w:rsidP="00C67202"/>
        </w:tc>
        <w:tc>
          <w:tcPr>
            <w:tcW w:w="1824" w:type="dxa"/>
          </w:tcPr>
          <w:p w14:paraId="34AEA3FE" w14:textId="77777777" w:rsidR="00C67202" w:rsidRPr="00C67202" w:rsidRDefault="00C67202" w:rsidP="00C6720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9743BB5" w14:textId="1D2DA637" w:rsidR="005D678B" w:rsidRPr="005D678B" w:rsidRDefault="00C67202" w:rsidP="00C67202">
            <w:pPr>
              <w:rPr>
                <w:rFonts w:ascii="Arial" w:hAnsi="Arial" w:cs="Arial"/>
                <w:sz w:val="16"/>
                <w:szCs w:val="16"/>
              </w:rPr>
            </w:pPr>
            <w:r w:rsidRPr="00C6720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Uglavnom radi na satu, uz povremenu pomoć. Greške uočava i ispravlja ih. Rad izrađuje uz smanjenu preciznost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 urednost</w:t>
            </w:r>
            <w:r w:rsidRPr="00C6720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Ne prati uvijek tehničku dokumentaciju  i dane upute.</w:t>
            </w:r>
          </w:p>
        </w:tc>
        <w:tc>
          <w:tcPr>
            <w:tcW w:w="1824" w:type="dxa"/>
          </w:tcPr>
          <w:p w14:paraId="15B5A8A6" w14:textId="77777777" w:rsidR="008F0363" w:rsidRPr="008F0363" w:rsidRDefault="008F0363" w:rsidP="008F03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C4A5489" w14:textId="120E5B29" w:rsidR="005D678B" w:rsidRDefault="008F0363" w:rsidP="008F0363">
            <w:r w:rsidRPr="008F036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Uz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stalni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poticaj radi na satu. Zadatke rješava uz pomoć i ne uočava greške samostalno.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Slabo čita tehničku dokumentaciju i loše poznaje norme tehničkog crtanja. Radovi nedovršeni, neprecizni i neuredni</w:t>
            </w:r>
          </w:p>
        </w:tc>
        <w:tc>
          <w:tcPr>
            <w:tcW w:w="1824" w:type="dxa"/>
          </w:tcPr>
          <w:p w14:paraId="301ADE45" w14:textId="77777777" w:rsidR="008F0363" w:rsidRDefault="008F0363" w:rsidP="006D569F">
            <w:pPr>
              <w:rPr>
                <w:rFonts w:ascii="Arial" w:hAnsi="Arial" w:cs="Arial"/>
                <w:sz w:val="16"/>
                <w:szCs w:val="16"/>
              </w:rPr>
            </w:pPr>
          </w:p>
          <w:p w14:paraId="1EBAAAFA" w14:textId="77777777" w:rsidR="005D678B" w:rsidRDefault="008F0363" w:rsidP="006D569F">
            <w:pPr>
              <w:rPr>
                <w:rFonts w:ascii="Arial" w:hAnsi="Arial" w:cs="Arial"/>
                <w:sz w:val="16"/>
                <w:szCs w:val="16"/>
              </w:rPr>
            </w:pPr>
            <w:r w:rsidRPr="008F0363">
              <w:rPr>
                <w:rFonts w:ascii="Arial" w:hAnsi="Arial" w:cs="Arial"/>
                <w:sz w:val="16"/>
                <w:szCs w:val="16"/>
              </w:rPr>
              <w:t>Ne radi ni uz poticaj. Rijetko dovrši radove. Brzoplet i nestrpljiv pri radu pa rezultat bude nezadovoljavajući.</w:t>
            </w:r>
          </w:p>
          <w:p w14:paraId="181C7C1F" w14:textId="485B5D00" w:rsidR="008F0363" w:rsidRPr="008F0363" w:rsidRDefault="008F0363" w:rsidP="006D5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Teško čita tehničku dokumentaciju i ne prati upute</w:t>
            </w:r>
          </w:p>
        </w:tc>
      </w:tr>
    </w:tbl>
    <w:p w14:paraId="092BD466" w14:textId="171B6C3A" w:rsidR="005D678B" w:rsidRDefault="005D678B" w:rsidP="008F0363">
      <w:pPr>
        <w:jc w:val="right"/>
      </w:pPr>
    </w:p>
    <w:p w14:paraId="1213B561" w14:textId="5BC35637" w:rsidR="008F0363" w:rsidRDefault="008F0363" w:rsidP="008F0363">
      <w:pPr>
        <w:pStyle w:val="Odlomakpopisa"/>
        <w:numPr>
          <w:ilvl w:val="0"/>
          <w:numId w:val="2"/>
        </w:numPr>
      </w:pPr>
      <w:r>
        <w:t>Samostalnost i odgovornost</w:t>
      </w:r>
    </w:p>
    <w:tbl>
      <w:tblPr>
        <w:tblW w:w="0" w:type="auto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4"/>
        <w:gridCol w:w="1824"/>
        <w:gridCol w:w="1824"/>
        <w:gridCol w:w="1824"/>
        <w:gridCol w:w="1824"/>
      </w:tblGrid>
      <w:tr w:rsidR="008F0363" w14:paraId="791167F5" w14:textId="77777777" w:rsidTr="006D569F">
        <w:trPr>
          <w:trHeight w:val="459"/>
        </w:trPr>
        <w:tc>
          <w:tcPr>
            <w:tcW w:w="1824" w:type="dxa"/>
          </w:tcPr>
          <w:p w14:paraId="35BC3EF2" w14:textId="77777777" w:rsidR="008F0363" w:rsidRDefault="008F0363" w:rsidP="006D569F">
            <w:r>
              <w:t>Odličan (5)</w:t>
            </w:r>
          </w:p>
        </w:tc>
        <w:tc>
          <w:tcPr>
            <w:tcW w:w="1824" w:type="dxa"/>
          </w:tcPr>
          <w:p w14:paraId="11C789E8" w14:textId="77777777" w:rsidR="008F0363" w:rsidRDefault="008F0363" w:rsidP="006D569F">
            <w:r>
              <w:t>Vrlo dobar (4)</w:t>
            </w:r>
          </w:p>
        </w:tc>
        <w:tc>
          <w:tcPr>
            <w:tcW w:w="1824" w:type="dxa"/>
          </w:tcPr>
          <w:p w14:paraId="2F024167" w14:textId="77777777" w:rsidR="008F0363" w:rsidRDefault="008F0363" w:rsidP="006D569F">
            <w:r>
              <w:t>Dobar (3)</w:t>
            </w:r>
          </w:p>
        </w:tc>
        <w:tc>
          <w:tcPr>
            <w:tcW w:w="1824" w:type="dxa"/>
          </w:tcPr>
          <w:p w14:paraId="0493E822" w14:textId="77777777" w:rsidR="008F0363" w:rsidRDefault="008F0363" w:rsidP="006D569F">
            <w:r>
              <w:t>Dovoljan (2)</w:t>
            </w:r>
          </w:p>
        </w:tc>
        <w:tc>
          <w:tcPr>
            <w:tcW w:w="1824" w:type="dxa"/>
          </w:tcPr>
          <w:p w14:paraId="393D206A" w14:textId="77777777" w:rsidR="008F0363" w:rsidRDefault="008F0363" w:rsidP="006D569F">
            <w:r>
              <w:t>Nedovoljan (1)</w:t>
            </w:r>
          </w:p>
        </w:tc>
      </w:tr>
      <w:tr w:rsidR="008F0363" w14:paraId="60D9189E" w14:textId="77777777" w:rsidTr="006D569F">
        <w:trPr>
          <w:trHeight w:val="1015"/>
        </w:trPr>
        <w:tc>
          <w:tcPr>
            <w:tcW w:w="1824" w:type="dxa"/>
          </w:tcPr>
          <w:p w14:paraId="6573E69E" w14:textId="77777777" w:rsidR="008F0363" w:rsidRPr="008F0363" w:rsidRDefault="008F0363" w:rsidP="008F03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DACE0E2" w14:textId="79ADD0D3" w:rsidR="008F0363" w:rsidRDefault="008F0363" w:rsidP="008F0363">
            <w:r w:rsidRPr="008F036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Bilježnica  je potpuna i uredna. Na sat dolazi pripremljen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Samostalano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 odgovorno radi</w:t>
            </w:r>
          </w:p>
        </w:tc>
        <w:tc>
          <w:tcPr>
            <w:tcW w:w="1824" w:type="dxa"/>
          </w:tcPr>
          <w:p w14:paraId="68F4A219" w14:textId="28E4396C" w:rsidR="008F0363" w:rsidRDefault="00DD3D78" w:rsidP="006D569F"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Bilježnica  je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uglavnom 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potpuna i uredna.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Radi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samostalano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ili uz malu pomoć o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>dgovorno radi</w:t>
            </w:r>
          </w:p>
        </w:tc>
        <w:tc>
          <w:tcPr>
            <w:tcW w:w="1824" w:type="dxa"/>
          </w:tcPr>
          <w:p w14:paraId="5F60471D" w14:textId="5FC0DAC7" w:rsidR="00DD3D78" w:rsidRPr="008F0363" w:rsidRDefault="00DD3D78" w:rsidP="00DD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Bilježnica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uglavnom uredna 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potpuna</w:t>
            </w:r>
          </w:p>
          <w:p w14:paraId="4C45ED6F" w14:textId="44AB1C0C" w:rsidR="008F0363" w:rsidRPr="005D678B" w:rsidRDefault="00DD3D78" w:rsidP="00DD3D78">
            <w:pPr>
              <w:rPr>
                <w:rFonts w:ascii="Arial" w:hAnsi="Arial" w:cs="Arial"/>
                <w:sz w:val="16"/>
                <w:szCs w:val="16"/>
              </w:rPr>
            </w:pP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Treba ga poticati na rad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Ponekad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ne poštuje dogovorena pravila</w:t>
            </w:r>
          </w:p>
        </w:tc>
        <w:tc>
          <w:tcPr>
            <w:tcW w:w="1824" w:type="dxa"/>
          </w:tcPr>
          <w:p w14:paraId="5B784C70" w14:textId="1446A728" w:rsidR="008F0363" w:rsidRPr="008F0363" w:rsidRDefault="008F0363" w:rsidP="008F03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Bilježnica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ponekad 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>nepotpuna i neuredna</w:t>
            </w:r>
          </w:p>
          <w:p w14:paraId="2DBD5F27" w14:textId="1E9ED2F0" w:rsidR="008F0363" w:rsidRDefault="008F0363" w:rsidP="008F0363"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Na satu ne radi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redovito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Ponekad o</w:t>
            </w: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>meta druge u radu, ne poštuje dogovorena pravila</w:t>
            </w:r>
          </w:p>
        </w:tc>
        <w:tc>
          <w:tcPr>
            <w:tcW w:w="1824" w:type="dxa"/>
          </w:tcPr>
          <w:p w14:paraId="7096112D" w14:textId="684E8F25" w:rsidR="008F0363" w:rsidRPr="008F0363" w:rsidRDefault="008F0363" w:rsidP="008F03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>Bilježnica nepotpuna i neuredna</w:t>
            </w:r>
          </w:p>
          <w:p w14:paraId="60EC35CE" w14:textId="481DD4EC" w:rsidR="008F0363" w:rsidRPr="008F0363" w:rsidRDefault="008F0363" w:rsidP="008F0363">
            <w:pPr>
              <w:rPr>
                <w:rFonts w:ascii="Arial" w:hAnsi="Arial" w:cs="Arial"/>
                <w:sz w:val="16"/>
                <w:szCs w:val="16"/>
              </w:rPr>
            </w:pPr>
            <w:r w:rsidRPr="008F0363">
              <w:rPr>
                <w:rFonts w:ascii="Arial" w:hAnsi="Arial" w:cs="Arial"/>
                <w:color w:val="000000"/>
                <w:sz w:val="16"/>
                <w:szCs w:val="16"/>
              </w:rPr>
              <w:t xml:space="preserve"> Na satu ne radi. Ometa druge u radu, ne poštuje dogovorena pravila.</w:t>
            </w:r>
          </w:p>
        </w:tc>
      </w:tr>
    </w:tbl>
    <w:p w14:paraId="64D9EB0E" w14:textId="77777777" w:rsidR="008F0363" w:rsidRDefault="008F0363" w:rsidP="00633CDB"/>
    <w:sectPr w:rsidR="008F0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44405"/>
    <w:multiLevelType w:val="hybridMultilevel"/>
    <w:tmpl w:val="887C8D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F53C2"/>
    <w:multiLevelType w:val="hybridMultilevel"/>
    <w:tmpl w:val="4A68E9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2F"/>
    <w:rsid w:val="00066CEB"/>
    <w:rsid w:val="000727CF"/>
    <w:rsid w:val="00170A2F"/>
    <w:rsid w:val="005D678B"/>
    <w:rsid w:val="00633CDB"/>
    <w:rsid w:val="008F0363"/>
    <w:rsid w:val="00C67202"/>
    <w:rsid w:val="00D71CC8"/>
    <w:rsid w:val="00DD3D78"/>
    <w:rsid w:val="00EC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FBF0"/>
  <w15:chartTrackingRefBased/>
  <w15:docId w15:val="{7CE53848-E60C-47ED-810D-E6EEDA0F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727CF"/>
    <w:pPr>
      <w:ind w:left="720"/>
      <w:contextualSpacing/>
    </w:pPr>
  </w:style>
  <w:style w:type="paragraph" w:customStyle="1" w:styleId="Default">
    <w:name w:val="Default"/>
    <w:rsid w:val="00D71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4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G</dc:creator>
  <cp:keywords/>
  <dc:description/>
  <cp:lastModifiedBy>Ružica G</cp:lastModifiedBy>
  <cp:revision>4</cp:revision>
  <dcterms:created xsi:type="dcterms:W3CDTF">2021-10-15T07:55:00Z</dcterms:created>
  <dcterms:modified xsi:type="dcterms:W3CDTF">2021-10-15T08:57:00Z</dcterms:modified>
</cp:coreProperties>
</file>