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  <w:bookmarkStart w:id="0" w:name="_GoBack"/>
      <w:bookmarkEnd w:id="0"/>
    </w:p>
    <w:p w:rsidR="00015BA0" w:rsidRPr="00015BA0" w:rsidRDefault="00015BA0" w:rsidP="00015BA0">
      <w:pPr>
        <w:jc w:val="center"/>
        <w:rPr>
          <w:rFonts w:ascii="Arial" w:eastAsia="Calibri" w:hAnsi="Arial" w:cs="Arial"/>
          <w:b/>
        </w:rPr>
      </w:pPr>
      <w:r w:rsidRPr="00015BA0">
        <w:rPr>
          <w:rFonts w:ascii="Arial" w:eastAsia="Calibri" w:hAnsi="Arial" w:cs="Arial"/>
          <w:b/>
        </w:rPr>
        <w:t>OBRAZAC POZIVA ZA ORGANIZACIJU VIŠEDNEVNE IZVANUČIONIČKE NASTAVE</w:t>
      </w:r>
    </w:p>
    <w:p w:rsidR="00015BA0" w:rsidRPr="00015BA0" w:rsidRDefault="00015BA0" w:rsidP="00015BA0">
      <w:pPr>
        <w:jc w:val="center"/>
        <w:rPr>
          <w:rFonts w:ascii="Arial" w:eastAsia="Calibri" w:hAnsi="Arial" w:cs="Arial"/>
          <w:b/>
        </w:rPr>
      </w:pPr>
    </w:p>
    <w:p w:rsidR="00015BA0" w:rsidRPr="00015BA0" w:rsidRDefault="00015BA0" w:rsidP="00015BA0">
      <w:pPr>
        <w:jc w:val="center"/>
        <w:rPr>
          <w:rFonts w:ascii="Arial" w:eastAsia="Calibri" w:hAnsi="Arial" w:cs="Arial"/>
          <w:b/>
        </w:rPr>
      </w:pPr>
    </w:p>
    <w:p w:rsidR="00015BA0" w:rsidRPr="00015BA0" w:rsidRDefault="00015BA0" w:rsidP="00015BA0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015BA0" w:rsidRPr="00015BA0" w:rsidTr="00116ED6">
        <w:trPr>
          <w:trHeight w:val="283"/>
        </w:trPr>
        <w:tc>
          <w:tcPr>
            <w:tcW w:w="2126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BA0">
              <w:rPr>
                <w:rFonts w:ascii="Arial" w:eastAsia="Calibri" w:hAnsi="Arial" w:cs="Arial"/>
                <w:b/>
                <w:sz w:val="20"/>
                <w:szCs w:val="20"/>
              </w:rPr>
              <w:t>Broj ponude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BA0">
              <w:rPr>
                <w:rFonts w:ascii="Arial" w:eastAsia="Calibri" w:hAnsi="Arial" w:cs="Arial"/>
                <w:b/>
                <w:sz w:val="20"/>
                <w:szCs w:val="20"/>
              </w:rPr>
              <w:t>VII-01/18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015BA0" w:rsidRPr="00015BA0" w:rsidRDefault="00015BA0" w:rsidP="00015BA0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015BA0" w:rsidRPr="00015BA0" w:rsidRDefault="00015BA0" w:rsidP="00015BA0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656"/>
        <w:gridCol w:w="4592"/>
      </w:tblGrid>
      <w:tr w:rsidR="00015BA0" w:rsidRPr="00015BA0" w:rsidTr="00015BA0">
        <w:tc>
          <w:tcPr>
            <w:tcW w:w="783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656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Podatci o školi:</w:t>
            </w:r>
          </w:p>
        </w:tc>
        <w:tc>
          <w:tcPr>
            <w:tcW w:w="4592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tražene podatke</w:t>
            </w:r>
          </w:p>
        </w:tc>
      </w:tr>
      <w:tr w:rsidR="00015BA0" w:rsidRPr="00015BA0" w:rsidTr="00015BA0">
        <w:tc>
          <w:tcPr>
            <w:tcW w:w="783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Ime škole:</w:t>
            </w:r>
          </w:p>
        </w:tc>
        <w:tc>
          <w:tcPr>
            <w:tcW w:w="4592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OŠ Vodice,  Vodice</w:t>
            </w:r>
          </w:p>
        </w:tc>
      </w:tr>
      <w:tr w:rsidR="00015BA0" w:rsidRPr="00015BA0" w:rsidTr="00015BA0">
        <w:tc>
          <w:tcPr>
            <w:tcW w:w="783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4592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Stanka  Mićina  bb</w:t>
            </w:r>
          </w:p>
        </w:tc>
      </w:tr>
      <w:tr w:rsidR="00015BA0" w:rsidRPr="00015BA0" w:rsidTr="00015BA0">
        <w:tc>
          <w:tcPr>
            <w:tcW w:w="783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Mjesto:</w:t>
            </w:r>
          </w:p>
        </w:tc>
        <w:tc>
          <w:tcPr>
            <w:tcW w:w="4592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Vodice</w:t>
            </w:r>
          </w:p>
        </w:tc>
      </w:tr>
      <w:tr w:rsidR="00015BA0" w:rsidRPr="00015BA0" w:rsidTr="00015BA0">
        <w:tc>
          <w:tcPr>
            <w:tcW w:w="783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Poštanski broj:</w:t>
            </w:r>
          </w:p>
        </w:tc>
        <w:tc>
          <w:tcPr>
            <w:tcW w:w="4592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22 211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636"/>
        <w:gridCol w:w="2505"/>
        <w:gridCol w:w="2109"/>
      </w:tblGrid>
      <w:tr w:rsidR="00015BA0" w:rsidRPr="00015BA0" w:rsidTr="00015BA0">
        <w:trPr>
          <w:trHeight w:val="172"/>
        </w:trPr>
        <w:tc>
          <w:tcPr>
            <w:tcW w:w="781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636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Korisnici usluge su učenici:</w:t>
            </w:r>
          </w:p>
        </w:tc>
        <w:tc>
          <w:tcPr>
            <w:tcW w:w="2505" w:type="dxa"/>
            <w:shd w:val="clear" w:color="auto" w:fill="FFFFFF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 a, b, c, i  d   </w:t>
            </w:r>
          </w:p>
        </w:tc>
        <w:tc>
          <w:tcPr>
            <w:tcW w:w="2109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razreda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558"/>
        <w:gridCol w:w="4725"/>
      </w:tblGrid>
      <w:tr w:rsidR="00015BA0" w:rsidRPr="00015BA0" w:rsidTr="00015BA0">
        <w:tc>
          <w:tcPr>
            <w:tcW w:w="748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58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Tip putovanja:</w:t>
            </w:r>
          </w:p>
        </w:tc>
        <w:tc>
          <w:tcPr>
            <w:tcW w:w="4725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Uz planirano upisati broj dana i noćenja</w:t>
            </w:r>
          </w:p>
        </w:tc>
      </w:tr>
      <w:tr w:rsidR="00015BA0" w:rsidRPr="00015BA0" w:rsidTr="00015BA0">
        <w:tc>
          <w:tcPr>
            <w:tcW w:w="748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Škola u prirodi</w:t>
            </w:r>
          </w:p>
        </w:tc>
        <w:tc>
          <w:tcPr>
            <w:tcW w:w="4725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48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4725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48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Školska ekskurzija</w:t>
            </w:r>
          </w:p>
        </w:tc>
        <w:tc>
          <w:tcPr>
            <w:tcW w:w="4725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48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Posjet</w:t>
            </w:r>
          </w:p>
        </w:tc>
        <w:tc>
          <w:tcPr>
            <w:tcW w:w="4725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678"/>
        <w:gridCol w:w="4573"/>
      </w:tblGrid>
      <w:tr w:rsidR="00015BA0" w:rsidRPr="00015BA0" w:rsidTr="00015BA0">
        <w:tc>
          <w:tcPr>
            <w:tcW w:w="780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Odredište:</w:t>
            </w:r>
          </w:p>
        </w:tc>
        <w:tc>
          <w:tcPr>
            <w:tcW w:w="4573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Označiti s X ili upisati ime države</w:t>
            </w:r>
          </w:p>
        </w:tc>
      </w:tr>
      <w:tr w:rsidR="00015BA0" w:rsidRPr="00015BA0" w:rsidTr="00015BA0">
        <w:tc>
          <w:tcPr>
            <w:tcW w:w="780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u Republici Hrvatskoj</w:t>
            </w:r>
          </w:p>
        </w:tc>
        <w:tc>
          <w:tcPr>
            <w:tcW w:w="4573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015BA0" w:rsidRPr="00015BA0" w:rsidTr="00015BA0">
        <w:tc>
          <w:tcPr>
            <w:tcW w:w="780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u inozemstvo</w:t>
            </w:r>
          </w:p>
        </w:tc>
        <w:tc>
          <w:tcPr>
            <w:tcW w:w="4573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431"/>
        <w:gridCol w:w="1843"/>
        <w:gridCol w:w="1985"/>
        <w:gridCol w:w="992"/>
      </w:tblGrid>
      <w:tr w:rsidR="00015BA0" w:rsidRPr="00015BA0" w:rsidTr="00015BA0">
        <w:tc>
          <w:tcPr>
            <w:tcW w:w="780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431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1843" w:type="dxa"/>
            <w:shd w:val="clear" w:color="auto" w:fill="FFFFFF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između 10.05.</w:t>
            </w:r>
          </w:p>
        </w:tc>
        <w:tc>
          <w:tcPr>
            <w:tcW w:w="1985" w:type="dxa"/>
            <w:shd w:val="clear" w:color="auto" w:fill="FFFFFF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do najk. 20.05.</w:t>
            </w:r>
          </w:p>
        </w:tc>
        <w:tc>
          <w:tcPr>
            <w:tcW w:w="992" w:type="dxa"/>
            <w:shd w:val="clear" w:color="auto" w:fill="FFFFFF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2018.</w:t>
            </w:r>
          </w:p>
        </w:tc>
      </w:tr>
      <w:tr w:rsidR="00015BA0" w:rsidRPr="00015BA0" w:rsidTr="00015BA0">
        <w:tc>
          <w:tcPr>
            <w:tcW w:w="780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431" w:type="dxa"/>
            <w:shd w:val="clear" w:color="auto" w:fill="D9D9D9"/>
          </w:tcPr>
          <w:p w:rsidR="00015BA0" w:rsidRPr="00015BA0" w:rsidRDefault="00015BA0" w:rsidP="00015BA0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(u predložena dva tjedna ili tjedan)</w:t>
            </w:r>
          </w:p>
        </w:tc>
        <w:tc>
          <w:tcPr>
            <w:tcW w:w="1843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Mjesec</w:t>
            </w:r>
          </w:p>
        </w:tc>
        <w:tc>
          <w:tcPr>
            <w:tcW w:w="1985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 Mjesec</w:t>
            </w:r>
          </w:p>
        </w:tc>
        <w:tc>
          <w:tcPr>
            <w:tcW w:w="992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Godina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518"/>
        <w:gridCol w:w="657"/>
        <w:gridCol w:w="4111"/>
      </w:tblGrid>
      <w:tr w:rsidR="00015BA0" w:rsidRPr="00015BA0" w:rsidTr="00015BA0">
        <w:tc>
          <w:tcPr>
            <w:tcW w:w="745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518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Broj sudionika</w:t>
            </w:r>
          </w:p>
        </w:tc>
        <w:tc>
          <w:tcPr>
            <w:tcW w:w="4768" w:type="dxa"/>
            <w:gridSpan w:val="2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broj</w:t>
            </w:r>
          </w:p>
        </w:tc>
      </w:tr>
      <w:tr w:rsidR="00015BA0" w:rsidRPr="00015BA0" w:rsidTr="00015BA0">
        <w:tc>
          <w:tcPr>
            <w:tcW w:w="745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Predviđeni broj učenika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411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s mogućnošću odstupanja za 5 učenika</w:t>
            </w:r>
          </w:p>
        </w:tc>
      </w:tr>
      <w:tr w:rsidR="00015BA0" w:rsidRPr="00015BA0" w:rsidTr="00015BA0">
        <w:tc>
          <w:tcPr>
            <w:tcW w:w="745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Predviđeni broj učitelja</w:t>
            </w:r>
          </w:p>
        </w:tc>
        <w:tc>
          <w:tcPr>
            <w:tcW w:w="4768" w:type="dxa"/>
            <w:gridSpan w:val="2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 xml:space="preserve">4  </w:t>
            </w:r>
          </w:p>
        </w:tc>
      </w:tr>
      <w:tr w:rsidR="00015BA0" w:rsidRPr="00015BA0" w:rsidTr="00015BA0">
        <w:tc>
          <w:tcPr>
            <w:tcW w:w="745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Očekivani broj gratis ponuda</w:t>
            </w:r>
          </w:p>
        </w:tc>
        <w:tc>
          <w:tcPr>
            <w:tcW w:w="4768" w:type="dxa"/>
            <w:gridSpan w:val="2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706"/>
        <w:gridCol w:w="4547"/>
      </w:tblGrid>
      <w:tr w:rsidR="00015BA0" w:rsidRPr="00015BA0" w:rsidTr="00015BA0">
        <w:tc>
          <w:tcPr>
            <w:tcW w:w="778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706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Plan puta</w:t>
            </w:r>
          </w:p>
        </w:tc>
        <w:tc>
          <w:tcPr>
            <w:tcW w:w="4547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015BA0" w:rsidRPr="00015BA0" w:rsidTr="00015BA0">
        <w:tc>
          <w:tcPr>
            <w:tcW w:w="778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015BA0" w:rsidRPr="00015BA0" w:rsidRDefault="00015BA0" w:rsidP="00015BA0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Mjesto polaska</w:t>
            </w:r>
          </w:p>
        </w:tc>
        <w:tc>
          <w:tcPr>
            <w:tcW w:w="4547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BA0">
              <w:rPr>
                <w:rFonts w:ascii="Arial" w:eastAsia="Calibri" w:hAnsi="Arial" w:cs="Arial"/>
                <w:b/>
                <w:sz w:val="20"/>
                <w:szCs w:val="20"/>
              </w:rPr>
              <w:t>Vodice (Tribunj 15 min. ranije)</w:t>
            </w:r>
          </w:p>
        </w:tc>
      </w:tr>
      <w:tr w:rsidR="00015BA0" w:rsidRPr="00015BA0" w:rsidTr="00015BA0">
        <w:tc>
          <w:tcPr>
            <w:tcW w:w="778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015BA0" w:rsidRPr="00015BA0" w:rsidRDefault="00015BA0" w:rsidP="00015BA0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Usputna odredišta</w:t>
            </w:r>
          </w:p>
        </w:tc>
        <w:tc>
          <w:tcPr>
            <w:tcW w:w="4547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BA0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Kraća pauza na autoputu </w:t>
            </w:r>
          </w:p>
        </w:tc>
      </w:tr>
      <w:tr w:rsidR="00015BA0" w:rsidRPr="00015BA0" w:rsidTr="00015BA0">
        <w:tc>
          <w:tcPr>
            <w:tcW w:w="778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015BA0" w:rsidRPr="00015BA0" w:rsidRDefault="00015BA0" w:rsidP="00015BA0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Krajnji cilj putovanja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BA0">
              <w:rPr>
                <w:rFonts w:ascii="Arial" w:eastAsia="Calibri" w:hAnsi="Arial" w:cs="Arial"/>
                <w:b/>
                <w:sz w:val="20"/>
                <w:szCs w:val="20"/>
              </w:rPr>
              <w:t>Gospić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15"/>
        <w:gridCol w:w="4539"/>
      </w:tblGrid>
      <w:tr w:rsidR="00015BA0" w:rsidRPr="00015BA0" w:rsidTr="00015BA0">
        <w:tc>
          <w:tcPr>
            <w:tcW w:w="777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715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Vrsta prijevoza</w:t>
            </w:r>
          </w:p>
        </w:tc>
        <w:tc>
          <w:tcPr>
            <w:tcW w:w="4539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ili dopisati kombinacije s relacijama</w:t>
            </w:r>
          </w:p>
        </w:tc>
      </w:tr>
      <w:tr w:rsidR="00015BA0" w:rsidRPr="00015BA0" w:rsidTr="00015BA0">
        <w:tc>
          <w:tcPr>
            <w:tcW w:w="777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Autobus</w:t>
            </w:r>
          </w:p>
        </w:tc>
        <w:tc>
          <w:tcPr>
            <w:tcW w:w="4539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Vlak</w:t>
            </w:r>
          </w:p>
        </w:tc>
        <w:tc>
          <w:tcPr>
            <w:tcW w:w="4539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Brod</w:t>
            </w:r>
          </w:p>
        </w:tc>
        <w:tc>
          <w:tcPr>
            <w:tcW w:w="4539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Zrakoplov</w:t>
            </w:r>
          </w:p>
        </w:tc>
        <w:tc>
          <w:tcPr>
            <w:tcW w:w="4539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Kombinirani prijevoz</w:t>
            </w:r>
          </w:p>
        </w:tc>
        <w:tc>
          <w:tcPr>
            <w:tcW w:w="4539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11"/>
        <w:gridCol w:w="4543"/>
      </w:tblGrid>
      <w:tr w:rsidR="00015BA0" w:rsidRPr="00015BA0" w:rsidTr="00015BA0">
        <w:tc>
          <w:tcPr>
            <w:tcW w:w="777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711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Smještaj</w:t>
            </w:r>
          </w:p>
        </w:tc>
        <w:tc>
          <w:tcPr>
            <w:tcW w:w="4543" w:type="dxa"/>
            <w:shd w:val="clear" w:color="auto" w:fill="D9D9D9"/>
          </w:tcPr>
          <w:p w:rsidR="00015BA0" w:rsidRPr="00015BA0" w:rsidRDefault="00015BA0" w:rsidP="00015B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Označiti s X/upisati broj zvjezdica /</w:t>
            </w:r>
          </w:p>
          <w:p w:rsidR="00015BA0" w:rsidRPr="00015BA0" w:rsidRDefault="00015BA0" w:rsidP="00015B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dopisati (moguće označiti više smještajnih kapaciteta)</w:t>
            </w:r>
          </w:p>
        </w:tc>
      </w:tr>
      <w:tr w:rsidR="00015BA0" w:rsidRPr="00015BA0" w:rsidTr="00015BA0">
        <w:tc>
          <w:tcPr>
            <w:tcW w:w="777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Hostel</w:t>
            </w:r>
          </w:p>
        </w:tc>
        <w:tc>
          <w:tcPr>
            <w:tcW w:w="4543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43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Pansion</w:t>
            </w:r>
          </w:p>
        </w:tc>
        <w:tc>
          <w:tcPr>
            <w:tcW w:w="4543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77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Drugo</w:t>
            </w:r>
          </w:p>
        </w:tc>
        <w:tc>
          <w:tcPr>
            <w:tcW w:w="4543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551"/>
        <w:gridCol w:w="4721"/>
      </w:tblGrid>
      <w:tr w:rsidR="00015BA0" w:rsidRPr="00015BA0" w:rsidTr="00015BA0">
        <w:tc>
          <w:tcPr>
            <w:tcW w:w="759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551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U cijenu ponude uračunati</w:t>
            </w:r>
          </w:p>
        </w:tc>
        <w:tc>
          <w:tcPr>
            <w:tcW w:w="4721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015BA0" w:rsidRPr="00015BA0" w:rsidTr="00015BA0">
        <w:tc>
          <w:tcPr>
            <w:tcW w:w="759" w:type="dxa"/>
            <w:vMerge w:val="restart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Ulaznice za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Memor. cen. N. Tesla, adrenalinski park</w:t>
            </w:r>
          </w:p>
        </w:tc>
      </w:tr>
      <w:tr w:rsidR="00015BA0" w:rsidRPr="00015BA0" w:rsidTr="00015BA0">
        <w:tc>
          <w:tcPr>
            <w:tcW w:w="759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59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Sudjelovanje u radionicama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59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59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Prehrana na bazi punoga pansion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59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Ostalo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59" w:type="dxa"/>
            <w:vMerge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Drugi zahtjevi</w:t>
            </w:r>
          </w:p>
        </w:tc>
        <w:tc>
          <w:tcPr>
            <w:tcW w:w="4721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Cijena sa i bez ručka</w:t>
            </w: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647"/>
        <w:gridCol w:w="3604"/>
      </w:tblGrid>
      <w:tr w:rsidR="00015BA0" w:rsidRPr="00015BA0" w:rsidTr="00015BA0">
        <w:tc>
          <w:tcPr>
            <w:tcW w:w="780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647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604" w:type="dxa"/>
            <w:shd w:val="clear" w:color="auto" w:fill="D9D9D9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s X ili dopisati</w:t>
            </w:r>
          </w:p>
        </w:tc>
      </w:tr>
      <w:tr w:rsidR="00015BA0" w:rsidRPr="00015BA0" w:rsidTr="00015BA0">
        <w:tc>
          <w:tcPr>
            <w:tcW w:w="780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Od posljedica nesretnog slučaja/nezgode</w:t>
            </w:r>
          </w:p>
        </w:tc>
        <w:tc>
          <w:tcPr>
            <w:tcW w:w="3604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015BA0" w:rsidRPr="00015BA0" w:rsidTr="00015BA0">
        <w:tc>
          <w:tcPr>
            <w:tcW w:w="780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Zdravstveno osiguranje za inozemna putovanja</w:t>
            </w:r>
          </w:p>
        </w:tc>
        <w:tc>
          <w:tcPr>
            <w:tcW w:w="3604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80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Otkaza putovanja</w:t>
            </w:r>
          </w:p>
        </w:tc>
        <w:tc>
          <w:tcPr>
            <w:tcW w:w="3604" w:type="dxa"/>
            <w:shd w:val="clear" w:color="auto" w:fill="auto"/>
          </w:tcPr>
          <w:p w:rsidR="00015BA0" w:rsidRPr="00015BA0" w:rsidRDefault="00015BA0" w:rsidP="00015B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15BA0" w:rsidRPr="00015BA0" w:rsidTr="00015BA0">
        <w:tc>
          <w:tcPr>
            <w:tcW w:w="780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</w:tcPr>
          <w:p w:rsidR="00015BA0" w:rsidRPr="00015BA0" w:rsidRDefault="00015BA0" w:rsidP="00015BA0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Osiguranja prtljage</w:t>
            </w:r>
          </w:p>
        </w:tc>
        <w:tc>
          <w:tcPr>
            <w:tcW w:w="3604" w:type="dxa"/>
            <w:shd w:val="clear" w:color="auto" w:fill="auto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15BA0" w:rsidRPr="00015BA0" w:rsidRDefault="00015BA0" w:rsidP="00015BA0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1939"/>
        <w:gridCol w:w="1862"/>
        <w:gridCol w:w="2028"/>
      </w:tblGrid>
      <w:tr w:rsidR="00015BA0" w:rsidRPr="00015BA0" w:rsidTr="00015BA0">
        <w:trPr>
          <w:trHeight w:val="397"/>
        </w:trPr>
        <w:tc>
          <w:tcPr>
            <w:tcW w:w="4202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Rok dostava ponude je dana: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15BA0" w:rsidRPr="00015BA0" w:rsidRDefault="00015BA0" w:rsidP="00015BA0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10.03.2018.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do 12:00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  <w:tr w:rsidR="00015BA0" w:rsidRPr="00015BA0" w:rsidTr="00015BA0">
        <w:tc>
          <w:tcPr>
            <w:tcW w:w="4202" w:type="dxa"/>
            <w:shd w:val="clear" w:color="auto" w:fill="auto"/>
          </w:tcPr>
          <w:p w:rsidR="00015BA0" w:rsidRPr="00015BA0" w:rsidRDefault="00015BA0" w:rsidP="00015BA0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 xml:space="preserve">Javno otvaranje ponuda održat će se u Školi dana: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15BA0" w:rsidRPr="00015BA0" w:rsidRDefault="00015BA0" w:rsidP="00015BA0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14.03.2018.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u 13:15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015BA0" w:rsidRPr="00015BA0" w:rsidRDefault="00015BA0" w:rsidP="00015B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5BA0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</w:tbl>
    <w:p w:rsidR="00015BA0" w:rsidRPr="00015BA0" w:rsidRDefault="00015BA0" w:rsidP="00015BA0">
      <w:pPr>
        <w:rPr>
          <w:rFonts w:eastAsia="Calibri"/>
          <w:sz w:val="22"/>
          <w:szCs w:val="22"/>
        </w:rPr>
      </w:pPr>
    </w:p>
    <w:p w:rsidR="00015BA0" w:rsidRPr="00015BA0" w:rsidRDefault="00015BA0" w:rsidP="00015BA0">
      <w:pPr>
        <w:tabs>
          <w:tab w:val="left" w:pos="4305"/>
        </w:tabs>
        <w:rPr>
          <w:bCs/>
          <w:sz w:val="22"/>
          <w:szCs w:val="22"/>
        </w:rPr>
      </w:pPr>
      <w:r w:rsidRPr="00015BA0">
        <w:rPr>
          <w:bCs/>
          <w:sz w:val="22"/>
          <w:szCs w:val="22"/>
        </w:rPr>
        <w:t>Polazak iz Vodica, (po dogovoru). Na putu prema odredištu krače zadržavanje zbog odmora i sl.</w:t>
      </w:r>
    </w:p>
    <w:p w:rsidR="00015BA0" w:rsidRPr="00015BA0" w:rsidRDefault="00015BA0" w:rsidP="00015BA0">
      <w:pPr>
        <w:tabs>
          <w:tab w:val="left" w:pos="4305"/>
        </w:tabs>
        <w:rPr>
          <w:bCs/>
          <w:sz w:val="22"/>
          <w:szCs w:val="22"/>
        </w:rPr>
      </w:pPr>
      <w:r w:rsidRPr="00015BA0">
        <w:rPr>
          <w:bCs/>
          <w:sz w:val="22"/>
          <w:szCs w:val="22"/>
        </w:rPr>
        <w:t xml:space="preserve"> </w:t>
      </w:r>
    </w:p>
    <w:p w:rsidR="00015BA0" w:rsidRPr="00015BA0" w:rsidRDefault="00015BA0" w:rsidP="00015BA0">
      <w:pPr>
        <w:tabs>
          <w:tab w:val="left" w:pos="4305"/>
        </w:tabs>
        <w:rPr>
          <w:bCs/>
          <w:sz w:val="22"/>
          <w:szCs w:val="22"/>
        </w:rPr>
      </w:pPr>
      <w:r w:rsidRPr="00015BA0">
        <w:rPr>
          <w:bCs/>
          <w:sz w:val="22"/>
          <w:szCs w:val="22"/>
        </w:rPr>
        <w:t>ŠTO SE ŽELI VIDJETI – POSJETITI:</w:t>
      </w:r>
    </w:p>
    <w:p w:rsidR="00015BA0" w:rsidRPr="00015BA0" w:rsidRDefault="00015BA0" w:rsidP="00015BA0">
      <w:pPr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015BA0">
        <w:rPr>
          <w:rFonts w:eastAsia="Calibri"/>
          <w:sz w:val="22"/>
          <w:szCs w:val="22"/>
        </w:rPr>
        <w:tab/>
        <w:t xml:space="preserve">-  </w:t>
      </w:r>
      <w:r w:rsidRPr="00015BA0">
        <w:rPr>
          <w:bCs/>
          <w:sz w:val="22"/>
          <w:szCs w:val="22"/>
          <w:bdr w:val="none" w:sz="0" w:space="0" w:color="auto" w:frame="1"/>
          <w:shd w:val="clear" w:color="auto" w:fill="F8F8F8"/>
        </w:rPr>
        <w:t> MEMORIJALNI CENTAR NIKOLA TESLA</w:t>
      </w:r>
    </w:p>
    <w:p w:rsidR="00015BA0" w:rsidRPr="00015BA0" w:rsidRDefault="00015BA0" w:rsidP="00015BA0">
      <w:pPr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015BA0">
        <w:rPr>
          <w:bCs/>
          <w:sz w:val="22"/>
          <w:szCs w:val="22"/>
          <w:bdr w:val="none" w:sz="0" w:space="0" w:color="auto" w:frame="1"/>
          <w:shd w:val="clear" w:color="auto" w:fill="F8F8F8"/>
        </w:rPr>
        <w:tab/>
        <w:t>-   GOSPIĆ </w:t>
      </w:r>
    </w:p>
    <w:p w:rsidR="00015BA0" w:rsidRPr="00015BA0" w:rsidRDefault="00015BA0" w:rsidP="00015BA0">
      <w:pPr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015BA0">
        <w:rPr>
          <w:bCs/>
          <w:sz w:val="22"/>
          <w:szCs w:val="22"/>
          <w:bdr w:val="none" w:sz="0" w:space="0" w:color="auto" w:frame="1"/>
          <w:shd w:val="clear" w:color="auto" w:fill="F8F8F8"/>
        </w:rPr>
        <w:tab/>
        <w:t>-   ADRENALINSKI PARK</w:t>
      </w:r>
    </w:p>
    <w:p w:rsidR="00015BA0" w:rsidRPr="00015BA0" w:rsidRDefault="00015BA0" w:rsidP="00015BA0">
      <w:pPr>
        <w:ind w:firstLine="720"/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015BA0">
        <w:rPr>
          <w:bCs/>
          <w:sz w:val="22"/>
          <w:szCs w:val="22"/>
          <w:bdr w:val="none" w:sz="0" w:space="0" w:color="auto" w:frame="1"/>
          <w:shd w:val="clear" w:color="auto" w:fill="F8F8F8"/>
        </w:rPr>
        <w:t>-   POVRATAK U VODICE  U VEČERNJIM SATIMA 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1. Prije potpisivanja ugovora za ponudu odabrani davatelj usluga dužan je dostaviti ili dati školi na uvid: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a)  dokaz o registraciji (preslika izvatka iz sudskog ili obrtnog registra) iz kojeg je razvidno da je 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    davatelj usluga registriran za obavljanje djelatnosti turističke agencije,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b)  presliku rješenja nadležnog ureda državne uprave o ispunjavanju propisanih uvjeta za pružanje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    usluga turističke agencije – organiziranje paket-aranžmana, sklapanje ugovora i provedba ugovora o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    paket-aranžmanu, organizaciji izleta, sklapanje i provedba ugovora o izletu.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2. Mjesec dana prije realizacije ugovora odabrani davatelj usluga dužan je dostaviti ili dati školi na uvid: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a)  dokaz o osiguranju jamčevine (za višednevnu ekskurziju ili višednevnu terensku nastavu),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b)  dokaz o osiguranju od odgovornosti za štetu koju turistička agencija prouzroči neispunjenjem,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     djelomičnim ispunjenjem ili neurednim ispunjenjem obveza iz paket-aranžmana (preslika polica).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Napomena: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1)  Pristigle ponude trebaju sadržavati i u cijenu uključivati: </w:t>
      </w:r>
    </w:p>
    <w:p w:rsidR="00015BA0" w:rsidRPr="00015BA0" w:rsidRDefault="00015BA0" w:rsidP="00015BA0">
      <w:pPr>
        <w:ind w:firstLine="708"/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a)   prijevoz sudionika isključivo prijevoznim sredstvima koji udovoljavaju propisima </w:t>
      </w:r>
    </w:p>
    <w:p w:rsidR="00015BA0" w:rsidRPr="00015BA0" w:rsidRDefault="00015BA0" w:rsidP="00015BA0">
      <w:pPr>
        <w:ind w:firstLine="708"/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b)   osiguranje odgovornosti i jamčevine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2)  Ponude trebaju biti: </w:t>
      </w:r>
    </w:p>
    <w:p w:rsidR="00015BA0" w:rsidRPr="00015BA0" w:rsidRDefault="00015BA0" w:rsidP="00015BA0">
      <w:pPr>
        <w:ind w:firstLine="708"/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a)  u skladu s propisima vezanim uz turističku djelatnost ili sukladno posebnim propisima </w:t>
      </w:r>
    </w:p>
    <w:p w:rsidR="00015BA0" w:rsidRPr="00015BA0" w:rsidRDefault="00015BA0" w:rsidP="00015BA0">
      <w:pPr>
        <w:ind w:firstLine="708"/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b) razrađene po traženim točkama i s iskazanom ukupnom cijenom po učeniku.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3)  U obzir će se uzimati ponude zaprimljene u poštanskome uredu ili osobno dostavljene na školsku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 ustanovu do navedenoga roka.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4) Školska ustanova ne smije mijenjati sadržaj obrasca poziva, već samo popunjavati prazne rubrike.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Potencijalni davatelj usluga može dostaviti i prijedlog drugih pogodnosti ili sadržaja koje može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ponuditi vezano uz objavljeni poziv, ako je to školska ustanova označila pod brojem 10. točke e)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obrasca. U slučaju da isti iziskuje povećanje troškova po učeniku, potencijalni davatelj ih je dužan </w:t>
      </w:r>
    </w:p>
    <w:p w:rsidR="00015BA0" w:rsidRPr="00015BA0" w:rsidRDefault="00015BA0" w:rsidP="00015BA0">
      <w:pPr>
        <w:rPr>
          <w:rFonts w:eastAsia="Calibri"/>
          <w:sz w:val="22"/>
          <w:szCs w:val="22"/>
        </w:rPr>
      </w:pPr>
      <w:r w:rsidRPr="00015BA0">
        <w:rPr>
          <w:rFonts w:eastAsia="Calibri"/>
          <w:sz w:val="22"/>
          <w:szCs w:val="22"/>
        </w:rPr>
        <w:t xml:space="preserve">     obrazložiti.</w:t>
      </w:r>
    </w:p>
    <w:p w:rsidR="00015BA0" w:rsidRPr="00015BA0" w:rsidRDefault="00015BA0" w:rsidP="00015BA0">
      <w:pPr>
        <w:tabs>
          <w:tab w:val="left" w:pos="4305"/>
        </w:tabs>
        <w:rPr>
          <w:b/>
          <w:bCs/>
        </w:rPr>
      </w:pPr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sectPr w:rsidR="00B97773" w:rsidRPr="00B97773" w:rsidSect="00E03057">
      <w:type w:val="continuous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CC" w:rsidRDefault="001E07CC" w:rsidP="00D02756">
      <w:r>
        <w:separator/>
      </w:r>
    </w:p>
  </w:endnote>
  <w:endnote w:type="continuationSeparator" w:id="0">
    <w:p w:rsidR="001E07CC" w:rsidRDefault="001E07CC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CC" w:rsidRDefault="001E07CC" w:rsidP="00D02756">
      <w:r>
        <w:separator/>
      </w:r>
    </w:p>
  </w:footnote>
  <w:footnote w:type="continuationSeparator" w:id="0">
    <w:p w:rsidR="001E07CC" w:rsidRDefault="001E07CC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5BA0"/>
    <w:rsid w:val="000F0B71"/>
    <w:rsid w:val="00141222"/>
    <w:rsid w:val="00141789"/>
    <w:rsid w:val="00144B03"/>
    <w:rsid w:val="00157AC5"/>
    <w:rsid w:val="001673C4"/>
    <w:rsid w:val="00191D13"/>
    <w:rsid w:val="001A6F5B"/>
    <w:rsid w:val="001E07CC"/>
    <w:rsid w:val="001E1646"/>
    <w:rsid w:val="001E612B"/>
    <w:rsid w:val="001F31D9"/>
    <w:rsid w:val="00243F65"/>
    <w:rsid w:val="00246B93"/>
    <w:rsid w:val="002760D3"/>
    <w:rsid w:val="002C358A"/>
    <w:rsid w:val="002E663D"/>
    <w:rsid w:val="00300442"/>
    <w:rsid w:val="00315322"/>
    <w:rsid w:val="00340300"/>
    <w:rsid w:val="003541E3"/>
    <w:rsid w:val="00364A0E"/>
    <w:rsid w:val="00376105"/>
    <w:rsid w:val="00390AB6"/>
    <w:rsid w:val="00403838"/>
    <w:rsid w:val="00444FD3"/>
    <w:rsid w:val="00481F75"/>
    <w:rsid w:val="004D3808"/>
    <w:rsid w:val="005061A5"/>
    <w:rsid w:val="00545821"/>
    <w:rsid w:val="00572287"/>
    <w:rsid w:val="005846D8"/>
    <w:rsid w:val="005930F9"/>
    <w:rsid w:val="006858C7"/>
    <w:rsid w:val="006E5904"/>
    <w:rsid w:val="00764ACB"/>
    <w:rsid w:val="00776823"/>
    <w:rsid w:val="0079355E"/>
    <w:rsid w:val="007B1678"/>
    <w:rsid w:val="008530C5"/>
    <w:rsid w:val="008A7401"/>
    <w:rsid w:val="00953EFF"/>
    <w:rsid w:val="009A55B7"/>
    <w:rsid w:val="00A55C17"/>
    <w:rsid w:val="00A81151"/>
    <w:rsid w:val="00A83B26"/>
    <w:rsid w:val="00B1705A"/>
    <w:rsid w:val="00B211D8"/>
    <w:rsid w:val="00B3722B"/>
    <w:rsid w:val="00B97773"/>
    <w:rsid w:val="00BE2C42"/>
    <w:rsid w:val="00BE3E7D"/>
    <w:rsid w:val="00C778D3"/>
    <w:rsid w:val="00CE2864"/>
    <w:rsid w:val="00CF3D51"/>
    <w:rsid w:val="00D02756"/>
    <w:rsid w:val="00D569EC"/>
    <w:rsid w:val="00D8379E"/>
    <w:rsid w:val="00DA03F4"/>
    <w:rsid w:val="00DE78D0"/>
    <w:rsid w:val="00E02EC6"/>
    <w:rsid w:val="00E03057"/>
    <w:rsid w:val="00E36382"/>
    <w:rsid w:val="00E45716"/>
    <w:rsid w:val="00E50BE1"/>
    <w:rsid w:val="00E54D79"/>
    <w:rsid w:val="00E55276"/>
    <w:rsid w:val="00E613CA"/>
    <w:rsid w:val="00EE79C5"/>
    <w:rsid w:val="00F03674"/>
    <w:rsid w:val="00F60F6D"/>
    <w:rsid w:val="00F955D5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3FFB4-9A42-450C-994A-C1E079AB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2018-02-23T12:26:00Z</cp:lastPrinted>
  <dcterms:created xsi:type="dcterms:W3CDTF">2018-03-02T21:20:00Z</dcterms:created>
  <dcterms:modified xsi:type="dcterms:W3CDTF">2018-03-02T21:20:00Z</dcterms:modified>
</cp:coreProperties>
</file>